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31" w:rsidRPr="001B12EF" w:rsidRDefault="00B44931" w:rsidP="00B44931">
      <w:pPr>
        <w:spacing w:after="0" w:line="0" w:lineRule="atLeast"/>
        <w:rPr>
          <w:rFonts w:asciiTheme="minorEastAsia" w:eastAsiaTheme="minorEastAsia" w:hAnsiTheme="minorEastAsia"/>
          <w:position w:val="120"/>
        </w:rPr>
      </w:pPr>
    </w:p>
    <w:p w:rsidR="005C29EC" w:rsidRDefault="005C29EC" w:rsidP="00E313AC">
      <w:pPr>
        <w:pStyle w:val="ac"/>
        <w:framePr w:w="0" w:hRule="auto" w:hSpace="0" w:vSpace="0" w:wrap="auto" w:vAnchor="margin" w:hAnchor="text" w:xAlign="left" w:yAlign="inline"/>
        <w:jc w:val="center"/>
        <w:rPr>
          <w:rFonts w:ascii="黑体" w:eastAsia="黑体" w:hAnsi="Arial"/>
          <w:b w:val="0"/>
          <w:color w:val="000000"/>
          <w:spacing w:val="36"/>
          <w:w w:val="150"/>
          <w:sz w:val="44"/>
          <w:szCs w:val="44"/>
        </w:rPr>
      </w:pPr>
      <w:r w:rsidRPr="00AD5C82">
        <w:rPr>
          <w:rFonts w:ascii="黑体" w:eastAsia="黑体" w:hAnsi="Arial" w:hint="eastAsia"/>
          <w:b w:val="0"/>
          <w:color w:val="000000"/>
          <w:spacing w:val="36"/>
          <w:w w:val="150"/>
          <w:sz w:val="44"/>
          <w:szCs w:val="44"/>
        </w:rPr>
        <w:t>中华人民共和国机械行业标准</w:t>
      </w:r>
    </w:p>
    <w:p w:rsidR="0031594B" w:rsidRPr="0031594B" w:rsidRDefault="0031594B" w:rsidP="0031594B"/>
    <w:p w:rsidR="006C3689" w:rsidRPr="0031594B" w:rsidRDefault="005C29EC" w:rsidP="0031594B">
      <w:pPr>
        <w:pStyle w:val="ac"/>
        <w:framePr w:w="0" w:hRule="auto" w:hSpace="0" w:vSpace="0" w:wrap="auto" w:vAnchor="margin" w:hAnchor="text" w:xAlign="left" w:yAlign="inline"/>
        <w:spacing w:line="280" w:lineRule="exact"/>
        <w:jc w:val="left"/>
        <w:rPr>
          <w:rFonts w:ascii="黑体" w:eastAsia="黑体"/>
          <w:b w:val="0"/>
          <w:color w:val="000000"/>
          <w:spacing w:val="36"/>
          <w:sz w:val="28"/>
          <w:szCs w:val="28"/>
        </w:rPr>
      </w:pPr>
      <w:r w:rsidRPr="005C29EC">
        <w:rPr>
          <w:rFonts w:ascii="黑体" w:eastAsia="黑体" w:hint="eastAsia"/>
          <w:color w:val="000000"/>
          <w:sz w:val="28"/>
          <w:szCs w:val="28"/>
        </w:rPr>
        <w:t xml:space="preserve"> </w:t>
      </w:r>
      <w:r w:rsidRPr="005C29EC">
        <w:rPr>
          <w:rFonts w:ascii="Times New Roman"/>
          <w:color w:val="000000"/>
          <w:sz w:val="28"/>
          <w:szCs w:val="28"/>
        </w:rPr>
        <w:t xml:space="preserve">                                 </w:t>
      </w:r>
      <w:r w:rsidR="0031594B">
        <w:rPr>
          <w:rFonts w:ascii="Times New Roman" w:eastAsia="黑体"/>
          <w:color w:val="000000"/>
          <w:sz w:val="28"/>
          <w:szCs w:val="28"/>
        </w:rPr>
        <w:t xml:space="preserve">          </w:t>
      </w:r>
      <w:r w:rsidR="0031594B">
        <w:rPr>
          <w:rFonts w:ascii="Times New Roman" w:eastAsia="黑体" w:hint="eastAsia"/>
          <w:color w:val="000000"/>
          <w:sz w:val="28"/>
          <w:szCs w:val="28"/>
        </w:rPr>
        <w:t xml:space="preserve">    </w:t>
      </w:r>
      <w:r w:rsidR="0031594B">
        <w:rPr>
          <w:rFonts w:ascii="Times New Roman" w:eastAsia="黑体"/>
          <w:color w:val="000000"/>
          <w:sz w:val="28"/>
          <w:szCs w:val="28"/>
        </w:rPr>
        <w:t xml:space="preserve">   </w:t>
      </w:r>
      <w:r w:rsidR="0031594B">
        <w:rPr>
          <w:rFonts w:ascii="Times New Roman" w:eastAsia="黑体" w:hint="eastAsia"/>
          <w:color w:val="000000"/>
          <w:sz w:val="28"/>
          <w:szCs w:val="28"/>
        </w:rPr>
        <w:t xml:space="preserve">JB/T </w:t>
      </w:r>
      <w:r w:rsidR="00564168">
        <w:rPr>
          <w:rFonts w:ascii="黑体" w:eastAsia="黑体" w:hint="eastAsia"/>
          <w:b w:val="0"/>
          <w:color w:val="000000"/>
          <w:sz w:val="28"/>
          <w:szCs w:val="28"/>
        </w:rPr>
        <w:t>9386</w:t>
      </w:r>
      <w:r w:rsidR="0031594B">
        <w:rPr>
          <w:rFonts w:ascii="黑体" w:eastAsia="黑体" w:hint="eastAsia"/>
          <w:b w:val="0"/>
          <w:color w:val="000000"/>
          <w:sz w:val="28"/>
          <w:szCs w:val="28"/>
        </w:rPr>
        <w:t>-201X</w:t>
      </w:r>
    </w:p>
    <w:p w:rsidR="00301E79" w:rsidRPr="002B1B48" w:rsidRDefault="00301E79" w:rsidP="005C29EC">
      <w:pPr>
        <w:spacing w:after="0"/>
        <w:rPr>
          <w:rFonts w:ascii="黑体" w:eastAsia="黑体" w:hAnsi="Arial"/>
          <w:sz w:val="21"/>
          <w:szCs w:val="21"/>
        </w:rPr>
      </w:pPr>
      <w:r w:rsidRPr="002B1B48">
        <w:rPr>
          <w:rFonts w:ascii="黑体" w:eastAsia="黑体" w:hAnsi="Arial" w:hint="eastAsia"/>
          <w:sz w:val="21"/>
          <w:szCs w:val="21"/>
        </w:rPr>
        <w:t>──────────────────────────────────</w:t>
      </w:r>
      <w:r w:rsidR="00FD7405" w:rsidRPr="002B1B48">
        <w:rPr>
          <w:rFonts w:ascii="黑体" w:eastAsia="黑体" w:hAnsi="Arial" w:hint="eastAsia"/>
          <w:sz w:val="21"/>
          <w:szCs w:val="21"/>
        </w:rPr>
        <w:t>───────────</w:t>
      </w:r>
    </w:p>
    <w:p w:rsidR="00301E79" w:rsidRPr="002B1B48" w:rsidRDefault="00301E79" w:rsidP="00301E79">
      <w:pPr>
        <w:spacing w:line="500" w:lineRule="atLeast"/>
        <w:rPr>
          <w:rFonts w:ascii="黑体" w:eastAsia="黑体" w:hAnsi="Arial"/>
          <w:sz w:val="21"/>
          <w:szCs w:val="21"/>
        </w:rPr>
      </w:pPr>
    </w:p>
    <w:p w:rsidR="00301E79" w:rsidRPr="00301E79" w:rsidRDefault="00301E79" w:rsidP="00301E79">
      <w:pPr>
        <w:spacing w:line="500" w:lineRule="atLeast"/>
        <w:rPr>
          <w:rFonts w:ascii="黑体" w:eastAsia="黑体" w:hAnsi="Arial"/>
          <w:sz w:val="21"/>
          <w:szCs w:val="21"/>
        </w:rPr>
      </w:pPr>
    </w:p>
    <w:p w:rsidR="00301E79" w:rsidRPr="00301E79" w:rsidRDefault="00F10DEB" w:rsidP="00301E79">
      <w:pPr>
        <w:jc w:val="center"/>
        <w:rPr>
          <w:rFonts w:ascii="黑体" w:eastAsia="黑体" w:hAnsi="Arial"/>
          <w:sz w:val="52"/>
        </w:rPr>
      </w:pPr>
      <w:r>
        <w:rPr>
          <w:rFonts w:ascii="黑体" w:eastAsia="黑体" w:hAnsi="Arial" w:hint="eastAsia"/>
          <w:sz w:val="52"/>
        </w:rPr>
        <w:t>摆杆阻尼试验仪</w:t>
      </w:r>
      <w:r w:rsidR="00301E79">
        <w:rPr>
          <w:rFonts w:ascii="黑体" w:eastAsia="黑体" w:hAnsi="Arial" w:hint="eastAsia"/>
          <w:sz w:val="52"/>
        </w:rPr>
        <w:t xml:space="preserve">  </w:t>
      </w:r>
    </w:p>
    <w:p w:rsidR="00301E79" w:rsidRDefault="000E4FEA" w:rsidP="00301E79">
      <w:pPr>
        <w:spacing w:line="360" w:lineRule="atLeast"/>
        <w:jc w:val="center"/>
        <w:rPr>
          <w:kern w:val="2"/>
          <w:sz w:val="28"/>
        </w:rPr>
      </w:pPr>
      <w:r>
        <w:rPr>
          <w:rFonts w:hint="eastAsia"/>
          <w:sz w:val="28"/>
        </w:rPr>
        <w:t>P</w:t>
      </w:r>
      <w:r w:rsidR="00F10DEB">
        <w:rPr>
          <w:rFonts w:hint="eastAsia"/>
          <w:sz w:val="28"/>
        </w:rPr>
        <w:t>endulum damping testers</w:t>
      </w:r>
    </w:p>
    <w:p w:rsidR="00301E79" w:rsidRDefault="00301E79" w:rsidP="00301E79">
      <w:pPr>
        <w:spacing w:line="400" w:lineRule="atLeast"/>
        <w:jc w:val="center"/>
        <w:rPr>
          <w:sz w:val="28"/>
        </w:rPr>
      </w:pPr>
    </w:p>
    <w:p w:rsidR="00301E79" w:rsidRDefault="002539CB" w:rsidP="00301E79">
      <w:pPr>
        <w:jc w:val="center"/>
        <w:rPr>
          <w:rFonts w:ascii="宋体" w:hAnsi="Arial"/>
          <w:sz w:val="32"/>
        </w:rPr>
      </w:pPr>
      <w:r>
        <w:rPr>
          <w:rFonts w:ascii="宋体" w:hAnsi="Arial" w:hint="eastAsia"/>
          <w:sz w:val="32"/>
        </w:rPr>
        <w:t xml:space="preserve"> </w:t>
      </w: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rPr>
          <w:rFonts w:ascii="黑体" w:eastAsia="黑体" w:hAnsi="Arial"/>
          <w:sz w:val="21"/>
          <w:szCs w:val="21"/>
        </w:rPr>
      </w:pPr>
    </w:p>
    <w:p w:rsidR="00301E79" w:rsidRPr="002B1B48" w:rsidRDefault="00301E79" w:rsidP="00301E79">
      <w:pPr>
        <w:ind w:right="68"/>
        <w:rPr>
          <w:rFonts w:ascii="黑体" w:eastAsia="黑体" w:hAnsi="Arial"/>
          <w:sz w:val="21"/>
          <w:szCs w:val="21"/>
        </w:rPr>
      </w:pPr>
    </w:p>
    <w:p w:rsidR="00301E79" w:rsidRDefault="00301E79" w:rsidP="00301E79">
      <w:pPr>
        <w:ind w:right="68"/>
        <w:rPr>
          <w:rFonts w:ascii="黑体" w:eastAsia="黑体" w:hAnsi="Arial"/>
          <w:sz w:val="21"/>
          <w:szCs w:val="21"/>
        </w:rPr>
      </w:pPr>
    </w:p>
    <w:p w:rsidR="008C121D" w:rsidRDefault="008C121D" w:rsidP="00BC2E1F">
      <w:pPr>
        <w:spacing w:line="400" w:lineRule="atLeast"/>
        <w:rPr>
          <w:rFonts w:eastAsia="黑体"/>
          <w:sz w:val="32"/>
        </w:rPr>
      </w:pPr>
    </w:p>
    <w:p w:rsidR="00AC581D" w:rsidRPr="00AD5C82" w:rsidRDefault="00AC581D" w:rsidP="00AC581D">
      <w:pPr>
        <w:spacing w:after="0" w:line="340" w:lineRule="exact"/>
        <w:ind w:firstLineChars="35" w:firstLine="98"/>
        <w:rPr>
          <w:rFonts w:ascii="黑体" w:eastAsia="黑体" w:hAnsi="Arial"/>
          <w:color w:val="000000"/>
          <w:sz w:val="28"/>
        </w:rPr>
      </w:pPr>
      <w:r w:rsidRPr="00AD5C82">
        <w:rPr>
          <w:rFonts w:ascii="黑体" w:eastAsia="黑体" w:hAnsi="Arial" w:hint="eastAsia"/>
          <w:color w:val="000000"/>
          <w:sz w:val="28"/>
        </w:rPr>
        <w:t>201×</w:t>
      </w:r>
      <w:r w:rsidRPr="00AD5C82">
        <w:rPr>
          <w:rFonts w:ascii="黑体" w:eastAsia="黑体" w:hAnsi="Arial"/>
          <w:color w:val="000000"/>
          <w:sz w:val="28"/>
        </w:rPr>
        <w:t>-</w:t>
      </w:r>
      <w:r w:rsidRPr="00AD5C82">
        <w:rPr>
          <w:rFonts w:ascii="黑体" w:eastAsia="黑体" w:hAnsi="Arial" w:hint="eastAsia"/>
          <w:color w:val="000000"/>
          <w:sz w:val="28"/>
        </w:rPr>
        <w:t>××</w:t>
      </w:r>
      <w:r w:rsidRPr="00AD5C82">
        <w:rPr>
          <w:rFonts w:ascii="黑体" w:eastAsia="黑体" w:hAnsi="Arial"/>
          <w:color w:val="000000"/>
          <w:sz w:val="28"/>
        </w:rPr>
        <w:t>-</w:t>
      </w:r>
      <w:r w:rsidRPr="00AD5C82">
        <w:rPr>
          <w:rFonts w:ascii="黑体" w:eastAsia="黑体" w:hAnsi="Arial" w:hint="eastAsia"/>
          <w:color w:val="000000"/>
          <w:sz w:val="28"/>
        </w:rPr>
        <w:t>××发布</w:t>
      </w:r>
      <w:r w:rsidRPr="00AD5C82">
        <w:rPr>
          <w:rFonts w:ascii="黑体" w:eastAsia="黑体" w:hAnsi="Arial"/>
          <w:color w:val="000000"/>
          <w:sz w:val="28"/>
        </w:rPr>
        <w:t xml:space="preserve">    </w:t>
      </w:r>
      <w:r w:rsidRPr="00AD5C82">
        <w:rPr>
          <w:rFonts w:ascii="黑体" w:eastAsia="黑体" w:hAnsi="Arial" w:hint="eastAsia"/>
          <w:color w:val="000000"/>
          <w:sz w:val="28"/>
        </w:rPr>
        <w:t xml:space="preserve">     </w:t>
      </w:r>
      <w:r w:rsidRPr="00AD5C82">
        <w:rPr>
          <w:rFonts w:ascii="黑体" w:eastAsia="黑体" w:hAnsi="Arial"/>
          <w:color w:val="000000"/>
          <w:sz w:val="28"/>
        </w:rPr>
        <w:t xml:space="preserve">        </w:t>
      </w:r>
      <w:r w:rsidRPr="00AD5C82">
        <w:rPr>
          <w:rFonts w:ascii="黑体" w:eastAsia="黑体" w:hAnsi="Arial" w:hint="eastAsia"/>
          <w:color w:val="000000"/>
          <w:sz w:val="28"/>
        </w:rPr>
        <w:t xml:space="preserve">         </w:t>
      </w:r>
      <w:r w:rsidRPr="00AD5C82">
        <w:rPr>
          <w:rFonts w:ascii="黑体" w:eastAsia="黑体" w:hAnsi="Arial"/>
          <w:color w:val="000000"/>
          <w:sz w:val="28"/>
        </w:rPr>
        <w:t xml:space="preserve">   </w:t>
      </w:r>
      <w:r w:rsidRPr="00AD5C82">
        <w:rPr>
          <w:rFonts w:ascii="黑体" w:eastAsia="黑体" w:hAnsi="Arial" w:hint="eastAsia"/>
          <w:color w:val="000000"/>
          <w:sz w:val="28"/>
        </w:rPr>
        <w:t>201×</w:t>
      </w:r>
      <w:r w:rsidRPr="00AD5C82">
        <w:rPr>
          <w:rFonts w:ascii="黑体" w:eastAsia="黑体" w:hAnsi="Arial"/>
          <w:color w:val="000000"/>
          <w:sz w:val="28"/>
        </w:rPr>
        <w:t>-</w:t>
      </w:r>
      <w:r w:rsidRPr="00AD5C82">
        <w:rPr>
          <w:rFonts w:ascii="黑体" w:eastAsia="黑体" w:hAnsi="Arial" w:hint="eastAsia"/>
          <w:color w:val="000000"/>
          <w:sz w:val="28"/>
        </w:rPr>
        <w:t>××</w:t>
      </w:r>
      <w:r w:rsidRPr="00AD5C82">
        <w:rPr>
          <w:rFonts w:ascii="黑体" w:eastAsia="黑体" w:hAnsi="Arial"/>
          <w:color w:val="000000"/>
          <w:sz w:val="28"/>
        </w:rPr>
        <w:t>-</w:t>
      </w:r>
      <w:r w:rsidRPr="00AD5C82">
        <w:rPr>
          <w:rFonts w:ascii="黑体" w:eastAsia="黑体" w:hAnsi="Arial" w:hint="eastAsia"/>
          <w:color w:val="000000"/>
          <w:sz w:val="28"/>
        </w:rPr>
        <w:t>××实施</w:t>
      </w:r>
    </w:p>
    <w:p w:rsidR="00356DFC" w:rsidRPr="00301E79" w:rsidRDefault="00356DFC" w:rsidP="00356DFC">
      <w:pPr>
        <w:spacing w:after="0" w:line="320" w:lineRule="exact"/>
        <w:rPr>
          <w:rFonts w:ascii="黑体" w:eastAsia="黑体" w:hAnsi="Arial"/>
          <w:position w:val="8"/>
          <w:sz w:val="28"/>
        </w:rPr>
      </w:pPr>
      <w:r>
        <w:rPr>
          <w:rFonts w:ascii="黑体" w:eastAsia="黑体" w:hAnsi="Arial" w:hint="eastAsia"/>
          <w:position w:val="8"/>
          <w:sz w:val="28"/>
        </w:rPr>
        <w:t>──────────────────────────────────</w:t>
      </w:r>
    </w:p>
    <w:p w:rsidR="00B6441B" w:rsidRDefault="00AC581D" w:rsidP="00B6441B">
      <w:pPr>
        <w:spacing w:line="400" w:lineRule="atLeast"/>
        <w:jc w:val="center"/>
        <w:rPr>
          <w:rFonts w:ascii="黑体" w:eastAsia="黑体" w:hAnsi="Arial"/>
          <w:color w:val="000000"/>
          <w:spacing w:val="-2"/>
          <w:sz w:val="28"/>
        </w:rPr>
        <w:sectPr w:rsidR="00B6441B" w:rsidSect="0021169B">
          <w:headerReference w:type="even" r:id="rId8"/>
          <w:headerReference w:type="default" r:id="rId9"/>
          <w:footerReference w:type="even" r:id="rId10"/>
          <w:footerReference w:type="default" r:id="rId11"/>
          <w:footerReference w:type="first" r:id="rId12"/>
          <w:pgSz w:w="11907" w:h="16840"/>
          <w:pgMar w:top="567" w:right="851" w:bottom="851" w:left="1418" w:header="720" w:footer="1134" w:gutter="0"/>
          <w:pgNumType w:fmt="upperRoman" w:start="1"/>
          <w:cols w:space="720"/>
          <w:docGrid w:linePitch="299"/>
        </w:sectPr>
      </w:pPr>
      <w:r w:rsidRPr="005236AD">
        <w:rPr>
          <w:rFonts w:ascii="华文中宋" w:eastAsia="华文中宋" w:hAnsi="华文中宋" w:hint="eastAsia"/>
          <w:color w:val="000000"/>
          <w:spacing w:val="-2"/>
          <w:sz w:val="32"/>
          <w:szCs w:val="32"/>
        </w:rPr>
        <w:t>中华人民共和国工业和信息化部</w:t>
      </w:r>
      <w:r>
        <w:rPr>
          <w:rFonts w:ascii="黑体" w:eastAsia="黑体" w:hAnsi="Arial" w:hint="eastAsia"/>
          <w:color w:val="000000"/>
          <w:spacing w:val="-2"/>
          <w:sz w:val="28"/>
        </w:rPr>
        <w:t xml:space="preserve">  发</w:t>
      </w:r>
      <w:r w:rsidR="005C29EC">
        <w:rPr>
          <w:rFonts w:ascii="黑体" w:eastAsia="黑体" w:hAnsi="Arial" w:hint="eastAsia"/>
          <w:color w:val="000000"/>
          <w:spacing w:val="-2"/>
          <w:sz w:val="28"/>
        </w:rPr>
        <w:t>布</w:t>
      </w:r>
    </w:p>
    <w:p w:rsidR="00BB405D" w:rsidRDefault="00BB405D" w:rsidP="00BB405D">
      <w:pPr>
        <w:spacing w:line="400" w:lineRule="atLeast"/>
        <w:rPr>
          <w:rFonts w:ascii="黑体" w:eastAsia="黑体" w:hAnsi="Times New Roman" w:cs="Times New Roman"/>
          <w:kern w:val="2"/>
          <w:sz w:val="32"/>
          <w:szCs w:val="32"/>
        </w:rPr>
        <w:sectPr w:rsidR="00BB405D" w:rsidSect="0021169B">
          <w:headerReference w:type="default" r:id="rId13"/>
          <w:footerReference w:type="default" r:id="rId14"/>
          <w:footerReference w:type="first" r:id="rId15"/>
          <w:pgSz w:w="11906" w:h="16838"/>
          <w:pgMar w:top="1440" w:right="1800" w:bottom="1440" w:left="1800" w:header="708" w:footer="708" w:gutter="0"/>
          <w:pgNumType w:fmt="upperRoman" w:start="1"/>
          <w:cols w:space="708"/>
          <w:docGrid w:type="lines" w:linePitch="360"/>
        </w:sectPr>
      </w:pPr>
    </w:p>
    <w:p w:rsidR="00E8715C" w:rsidRPr="00392F2C" w:rsidRDefault="00E8715C" w:rsidP="00392F2C">
      <w:pPr>
        <w:pStyle w:val="10"/>
      </w:pPr>
      <w:r w:rsidRPr="00392F2C">
        <w:rPr>
          <w:rFonts w:hint="eastAsia"/>
        </w:rPr>
        <w:lastRenderedPageBreak/>
        <w:t>目    次</w:t>
      </w:r>
    </w:p>
    <w:p w:rsidR="00E8715C" w:rsidRDefault="00E8715C" w:rsidP="00392F2C">
      <w:pPr>
        <w:pStyle w:val="10"/>
      </w:pPr>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r w:rsidRPr="001977D8">
        <w:rPr>
          <w:rFonts w:ascii="宋体" w:eastAsia="宋体" w:hAnsi="宋体"/>
          <w:b/>
          <w:sz w:val="21"/>
          <w:szCs w:val="21"/>
        </w:rPr>
        <w:fldChar w:fldCharType="begin"/>
      </w:r>
      <w:r w:rsidR="00E8715C" w:rsidRPr="008E0784">
        <w:rPr>
          <w:rFonts w:ascii="宋体" w:eastAsia="宋体" w:hAnsi="宋体"/>
          <w:sz w:val="21"/>
          <w:szCs w:val="21"/>
        </w:rPr>
        <w:instrText xml:space="preserve"> TOC \o "1-3" \h \z \u </w:instrText>
      </w:r>
      <w:r w:rsidRPr="001977D8">
        <w:rPr>
          <w:rFonts w:ascii="宋体" w:eastAsia="宋体" w:hAnsi="宋体"/>
          <w:b/>
          <w:sz w:val="21"/>
          <w:szCs w:val="21"/>
        </w:rPr>
        <w:fldChar w:fldCharType="separate"/>
      </w:r>
      <w:hyperlink w:anchor="_Toc429999056" w:history="1">
        <w:r w:rsidR="008E0784" w:rsidRPr="00B11843">
          <w:rPr>
            <w:rStyle w:val="a3"/>
            <w:rFonts w:asciiTheme="minorEastAsia" w:eastAsiaTheme="minorEastAsia" w:hAnsiTheme="minorEastAsia" w:hint="eastAsia"/>
            <w:noProof/>
            <w:sz w:val="21"/>
            <w:szCs w:val="21"/>
          </w:rPr>
          <w:t>前</w:t>
        </w:r>
        <w:r w:rsidR="0087072F" w:rsidRPr="00B11843">
          <w:rPr>
            <w:rStyle w:val="a3"/>
            <w:rFonts w:asciiTheme="minorEastAsia" w:eastAsiaTheme="minorEastAsia" w:hAnsiTheme="minorEastAsia" w:hint="eastAsia"/>
            <w:noProof/>
            <w:sz w:val="21"/>
            <w:szCs w:val="21"/>
          </w:rPr>
          <w:t xml:space="preserve"> </w:t>
        </w:r>
        <w:r w:rsidR="008E0784" w:rsidRPr="00B11843">
          <w:rPr>
            <w:rStyle w:val="a3"/>
            <w:rFonts w:asciiTheme="minorEastAsia" w:eastAsiaTheme="minorEastAsia" w:hAnsiTheme="minorEastAsia" w:hint="eastAsia"/>
            <w:noProof/>
            <w:sz w:val="21"/>
            <w:szCs w:val="21"/>
          </w:rPr>
          <w:t>言</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_Toc429999056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II</w:t>
        </w:r>
        <w:r w:rsidRPr="00B11843">
          <w:rPr>
            <w:rFonts w:asciiTheme="minorEastAsia" w:eastAsiaTheme="minorEastAsia" w:hAnsiTheme="minorEastAsia"/>
            <w:noProof/>
            <w:webHidden/>
            <w:sz w:val="21"/>
            <w:szCs w:val="21"/>
          </w:rPr>
          <w:fldChar w:fldCharType="end"/>
        </w:r>
      </w:hyperlink>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hyperlink w:anchor="_Toc429999057" w:history="1">
        <w:r w:rsidR="008E0784" w:rsidRPr="00B11843">
          <w:rPr>
            <w:rStyle w:val="a3"/>
            <w:rFonts w:asciiTheme="minorEastAsia" w:eastAsiaTheme="minorEastAsia" w:hAnsiTheme="minorEastAsia"/>
            <w:noProof/>
            <w:sz w:val="21"/>
            <w:szCs w:val="21"/>
          </w:rPr>
          <w:t xml:space="preserve">1  </w:t>
        </w:r>
        <w:r w:rsidR="008E0784" w:rsidRPr="00B11843">
          <w:rPr>
            <w:rStyle w:val="a3"/>
            <w:rFonts w:asciiTheme="minorEastAsia" w:eastAsiaTheme="minorEastAsia" w:hAnsiTheme="minorEastAsia" w:hint="eastAsia"/>
            <w:noProof/>
            <w:sz w:val="21"/>
            <w:szCs w:val="21"/>
          </w:rPr>
          <w:t>范围</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_Toc429999057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1</w:t>
        </w:r>
        <w:r w:rsidRPr="00B11843">
          <w:rPr>
            <w:rFonts w:asciiTheme="minorEastAsia" w:eastAsiaTheme="minorEastAsia" w:hAnsiTheme="minorEastAsia"/>
            <w:noProof/>
            <w:webHidden/>
            <w:sz w:val="21"/>
            <w:szCs w:val="21"/>
          </w:rPr>
          <w:fldChar w:fldCharType="end"/>
        </w:r>
      </w:hyperlink>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hyperlink w:anchor="_Toc429999058" w:history="1">
        <w:r w:rsidR="008E0784" w:rsidRPr="00B11843">
          <w:rPr>
            <w:rStyle w:val="a3"/>
            <w:rFonts w:asciiTheme="minorEastAsia" w:eastAsiaTheme="minorEastAsia" w:hAnsiTheme="minorEastAsia"/>
            <w:noProof/>
            <w:sz w:val="21"/>
            <w:szCs w:val="21"/>
          </w:rPr>
          <w:t xml:space="preserve">2  </w:t>
        </w:r>
        <w:r w:rsidR="000E4FEA" w:rsidRPr="00B11843">
          <w:rPr>
            <w:rStyle w:val="a3"/>
            <w:rFonts w:asciiTheme="minorEastAsia" w:eastAsiaTheme="minorEastAsia" w:hAnsiTheme="minorEastAsia" w:hint="eastAsia"/>
            <w:noProof/>
            <w:sz w:val="21"/>
            <w:szCs w:val="21"/>
          </w:rPr>
          <w:t>规范性引用文件</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_Toc429999058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1</w:t>
        </w:r>
        <w:r w:rsidRPr="00B11843">
          <w:rPr>
            <w:rFonts w:asciiTheme="minorEastAsia" w:eastAsiaTheme="minorEastAsia" w:hAnsiTheme="minorEastAsia"/>
            <w:noProof/>
            <w:webHidden/>
            <w:sz w:val="21"/>
            <w:szCs w:val="21"/>
          </w:rPr>
          <w:fldChar w:fldCharType="end"/>
        </w:r>
      </w:hyperlink>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hyperlink w:anchor="_Toc429999059" w:history="1">
        <w:r w:rsidR="008E0784" w:rsidRPr="00B11843">
          <w:rPr>
            <w:rStyle w:val="a3"/>
            <w:rFonts w:asciiTheme="minorEastAsia" w:eastAsiaTheme="minorEastAsia" w:hAnsiTheme="minorEastAsia"/>
            <w:noProof/>
            <w:sz w:val="21"/>
            <w:szCs w:val="21"/>
          </w:rPr>
          <w:t xml:space="preserve">3  </w:t>
        </w:r>
        <w:r w:rsidR="008E0784" w:rsidRPr="00B11843">
          <w:rPr>
            <w:rStyle w:val="a3"/>
            <w:rFonts w:asciiTheme="minorEastAsia" w:eastAsiaTheme="minorEastAsia" w:hAnsiTheme="minorEastAsia" w:hint="eastAsia"/>
            <w:noProof/>
            <w:sz w:val="21"/>
            <w:szCs w:val="21"/>
          </w:rPr>
          <w:t>技术要求</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_Toc429999059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1</w:t>
        </w:r>
        <w:r w:rsidRPr="00B11843">
          <w:rPr>
            <w:rFonts w:asciiTheme="minorEastAsia" w:eastAsiaTheme="minorEastAsia" w:hAnsiTheme="minorEastAsia"/>
            <w:noProof/>
            <w:webHidden/>
            <w:sz w:val="21"/>
            <w:szCs w:val="21"/>
          </w:rPr>
          <w:fldChar w:fldCharType="end"/>
        </w:r>
      </w:hyperlink>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hyperlink w:anchor="_Toc429999060" w:history="1">
        <w:r w:rsidR="008E0784" w:rsidRPr="00B11843">
          <w:rPr>
            <w:rStyle w:val="a3"/>
            <w:rFonts w:asciiTheme="minorEastAsia" w:eastAsiaTheme="minorEastAsia" w:hAnsiTheme="minorEastAsia"/>
            <w:noProof/>
            <w:sz w:val="21"/>
            <w:szCs w:val="21"/>
          </w:rPr>
          <w:t xml:space="preserve">4  </w:t>
        </w:r>
        <w:r w:rsidR="008E0784" w:rsidRPr="00B11843">
          <w:rPr>
            <w:rStyle w:val="a3"/>
            <w:rFonts w:asciiTheme="minorEastAsia" w:eastAsiaTheme="minorEastAsia" w:hAnsiTheme="minorEastAsia" w:hint="eastAsia"/>
            <w:noProof/>
            <w:sz w:val="21"/>
            <w:szCs w:val="21"/>
          </w:rPr>
          <w:t>检验方法</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_Toc429999060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4</w:t>
        </w:r>
        <w:r w:rsidRPr="00B11843">
          <w:rPr>
            <w:rFonts w:asciiTheme="minorEastAsia" w:eastAsiaTheme="minorEastAsia" w:hAnsiTheme="minorEastAsia"/>
            <w:noProof/>
            <w:webHidden/>
            <w:sz w:val="21"/>
            <w:szCs w:val="21"/>
          </w:rPr>
          <w:fldChar w:fldCharType="end"/>
        </w:r>
      </w:hyperlink>
    </w:p>
    <w:p w:rsidR="008E0784" w:rsidRPr="00B11843" w:rsidRDefault="001977D8" w:rsidP="008E0784">
      <w:pPr>
        <w:pStyle w:val="10"/>
        <w:spacing w:line="340" w:lineRule="exact"/>
        <w:rPr>
          <w:rFonts w:asciiTheme="minorEastAsia" w:eastAsiaTheme="minorEastAsia" w:hAnsiTheme="minorEastAsia" w:cstheme="minorBidi"/>
          <w:bCs w:val="0"/>
          <w:caps w:val="0"/>
          <w:noProof/>
          <w:sz w:val="21"/>
          <w:szCs w:val="21"/>
        </w:rPr>
      </w:pPr>
      <w:hyperlink w:anchor="_Toc429999061" w:history="1">
        <w:r w:rsidR="008E0784" w:rsidRPr="00B11843">
          <w:rPr>
            <w:rStyle w:val="a3"/>
            <w:rFonts w:asciiTheme="minorEastAsia" w:eastAsiaTheme="minorEastAsia" w:hAnsiTheme="minorEastAsia"/>
            <w:noProof/>
            <w:sz w:val="21"/>
            <w:szCs w:val="21"/>
          </w:rPr>
          <w:t xml:space="preserve">5  </w:t>
        </w:r>
        <w:r w:rsidR="008E0784" w:rsidRPr="00B11843">
          <w:rPr>
            <w:rStyle w:val="a3"/>
            <w:rFonts w:asciiTheme="minorEastAsia" w:eastAsiaTheme="minorEastAsia" w:hAnsiTheme="minorEastAsia" w:hint="eastAsia"/>
            <w:noProof/>
            <w:sz w:val="21"/>
            <w:szCs w:val="21"/>
          </w:rPr>
          <w:t>检验规则</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_Toc429999061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5</w:t>
        </w:r>
        <w:r w:rsidRPr="00B11843">
          <w:rPr>
            <w:rFonts w:asciiTheme="minorEastAsia" w:eastAsiaTheme="minorEastAsia" w:hAnsiTheme="minorEastAsia"/>
            <w:noProof/>
            <w:webHidden/>
            <w:sz w:val="21"/>
            <w:szCs w:val="21"/>
          </w:rPr>
          <w:fldChar w:fldCharType="end"/>
        </w:r>
      </w:hyperlink>
    </w:p>
    <w:p w:rsidR="008E0784" w:rsidRPr="008E0784" w:rsidRDefault="001977D8" w:rsidP="008E0784">
      <w:pPr>
        <w:pStyle w:val="10"/>
        <w:spacing w:line="340" w:lineRule="exact"/>
        <w:rPr>
          <w:rFonts w:ascii="宋体" w:eastAsia="宋体" w:hAnsi="宋体" w:cstheme="minorBidi"/>
          <w:bCs w:val="0"/>
          <w:caps w:val="0"/>
          <w:noProof/>
          <w:sz w:val="21"/>
          <w:szCs w:val="21"/>
        </w:rPr>
      </w:pPr>
      <w:hyperlink w:anchor="_Toc429999065" w:history="1">
        <w:r w:rsidR="008E0784" w:rsidRPr="00B11843">
          <w:rPr>
            <w:rStyle w:val="a3"/>
            <w:rFonts w:asciiTheme="minorEastAsia" w:eastAsiaTheme="minorEastAsia" w:hAnsiTheme="minorEastAsia"/>
            <w:noProof/>
            <w:sz w:val="21"/>
            <w:szCs w:val="21"/>
          </w:rPr>
          <w:t xml:space="preserve">6  </w:t>
        </w:r>
        <w:r w:rsidR="008E0784" w:rsidRPr="00B11843">
          <w:rPr>
            <w:rStyle w:val="a3"/>
            <w:rFonts w:asciiTheme="minorEastAsia" w:eastAsiaTheme="minorEastAsia" w:hAnsiTheme="minorEastAsia" w:hint="eastAsia"/>
            <w:noProof/>
            <w:sz w:val="21"/>
            <w:szCs w:val="21"/>
          </w:rPr>
          <w:t>标志、包装、运输与贮存</w:t>
        </w:r>
        <w:r w:rsidR="008E0784" w:rsidRPr="00B11843">
          <w:rPr>
            <w:rFonts w:asciiTheme="minorEastAsia" w:eastAsiaTheme="minorEastAsia" w:hAnsiTheme="minorEastAsia"/>
            <w:noProof/>
            <w:webHidden/>
            <w:sz w:val="21"/>
            <w:szCs w:val="21"/>
          </w:rPr>
          <w:tab/>
        </w:r>
        <w:r w:rsidRPr="00B11843">
          <w:rPr>
            <w:rFonts w:asciiTheme="minorEastAsia" w:eastAsiaTheme="minorEastAsia" w:hAnsiTheme="minorEastAsia"/>
            <w:noProof/>
            <w:webHidden/>
            <w:sz w:val="21"/>
            <w:szCs w:val="21"/>
          </w:rPr>
          <w:fldChar w:fldCharType="begin"/>
        </w:r>
        <w:r w:rsidR="008E0784" w:rsidRPr="00B11843">
          <w:rPr>
            <w:rFonts w:asciiTheme="minorEastAsia" w:eastAsiaTheme="minorEastAsia" w:hAnsiTheme="minorEastAsia"/>
            <w:noProof/>
            <w:webHidden/>
            <w:sz w:val="21"/>
            <w:szCs w:val="21"/>
          </w:rPr>
          <w:instrText xml:space="preserve"> PAGEREF _Toc429999065 \h </w:instrText>
        </w:r>
        <w:r w:rsidRPr="00B11843">
          <w:rPr>
            <w:rFonts w:asciiTheme="minorEastAsia" w:eastAsiaTheme="minorEastAsia" w:hAnsiTheme="minorEastAsia"/>
            <w:noProof/>
            <w:webHidden/>
            <w:sz w:val="21"/>
            <w:szCs w:val="21"/>
          </w:rPr>
        </w:r>
        <w:r w:rsidRPr="00B11843">
          <w:rPr>
            <w:rFonts w:asciiTheme="minorEastAsia" w:eastAsiaTheme="minorEastAsia" w:hAnsiTheme="minorEastAsia"/>
            <w:noProof/>
            <w:webHidden/>
            <w:sz w:val="21"/>
            <w:szCs w:val="21"/>
          </w:rPr>
          <w:fldChar w:fldCharType="separate"/>
        </w:r>
        <w:r w:rsidR="00A75402" w:rsidRPr="00B11843">
          <w:rPr>
            <w:rFonts w:asciiTheme="minorEastAsia" w:eastAsiaTheme="minorEastAsia" w:hAnsiTheme="minorEastAsia"/>
            <w:noProof/>
            <w:webHidden/>
            <w:sz w:val="21"/>
            <w:szCs w:val="21"/>
          </w:rPr>
          <w:t>6</w:t>
        </w:r>
        <w:r w:rsidRPr="00B11843">
          <w:rPr>
            <w:rFonts w:asciiTheme="minorEastAsia" w:eastAsiaTheme="minorEastAsia" w:hAnsiTheme="minorEastAsia"/>
            <w:noProof/>
            <w:webHidden/>
            <w:sz w:val="21"/>
            <w:szCs w:val="21"/>
          </w:rPr>
          <w:fldChar w:fldCharType="end"/>
        </w:r>
      </w:hyperlink>
    </w:p>
    <w:p w:rsidR="00962F29" w:rsidRDefault="001977D8" w:rsidP="00962F29">
      <w:pPr>
        <w:spacing w:line="400" w:lineRule="atLeast"/>
        <w:rPr>
          <w:rFonts w:ascii="宋体" w:eastAsia="宋体" w:hAnsi="宋体"/>
          <w:sz w:val="21"/>
          <w:szCs w:val="21"/>
        </w:rPr>
      </w:pPr>
      <w:r w:rsidRPr="008E0784">
        <w:rPr>
          <w:rFonts w:ascii="宋体" w:eastAsia="宋体" w:hAnsi="宋体"/>
          <w:sz w:val="21"/>
          <w:szCs w:val="21"/>
        </w:rPr>
        <w:fldChar w:fldCharType="end"/>
      </w:r>
      <w:bookmarkStart w:id="0" w:name="_Toc429999056"/>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962F29" w:rsidRDefault="00962F29" w:rsidP="00962F29">
      <w:pPr>
        <w:spacing w:line="400" w:lineRule="atLeast"/>
        <w:rPr>
          <w:rFonts w:ascii="宋体" w:eastAsia="宋体" w:hAnsi="宋体"/>
          <w:sz w:val="21"/>
          <w:szCs w:val="21"/>
        </w:rPr>
      </w:pPr>
    </w:p>
    <w:p w:rsidR="00E8715C" w:rsidRPr="00962F29" w:rsidRDefault="00E8715C" w:rsidP="00962F29">
      <w:pPr>
        <w:spacing w:line="400" w:lineRule="atLeast"/>
        <w:jc w:val="center"/>
        <w:rPr>
          <w:rFonts w:ascii="宋体" w:eastAsia="宋体" w:hAnsi="宋体"/>
          <w:sz w:val="32"/>
          <w:szCs w:val="32"/>
        </w:rPr>
      </w:pPr>
      <w:r w:rsidRPr="00962F29">
        <w:rPr>
          <w:rFonts w:ascii="Times New Roman" w:eastAsia="黑体" w:hAnsi="Times New Roman" w:hint="eastAsia"/>
          <w:sz w:val="32"/>
          <w:szCs w:val="32"/>
        </w:rPr>
        <w:lastRenderedPageBreak/>
        <w:t>前</w:t>
      </w:r>
      <w:r w:rsidRPr="00962F29">
        <w:rPr>
          <w:rFonts w:ascii="Times New Roman" w:eastAsia="黑体" w:hAnsi="Times New Roman" w:hint="eastAsia"/>
          <w:sz w:val="32"/>
          <w:szCs w:val="32"/>
        </w:rPr>
        <w:t xml:space="preserve">        </w:t>
      </w:r>
      <w:r w:rsidRPr="00962F29">
        <w:rPr>
          <w:rFonts w:ascii="Times New Roman" w:eastAsia="黑体" w:hAnsi="Times New Roman" w:hint="eastAsia"/>
          <w:sz w:val="32"/>
          <w:szCs w:val="32"/>
        </w:rPr>
        <w:t>言</w:t>
      </w:r>
      <w:bookmarkEnd w:id="0"/>
    </w:p>
    <w:p w:rsidR="00DF0DE9" w:rsidRPr="00E8715C" w:rsidRDefault="00DF0DE9" w:rsidP="00DF0DE9">
      <w:pPr>
        <w:spacing w:line="400" w:lineRule="atLeast"/>
        <w:jc w:val="center"/>
        <w:rPr>
          <w:rFonts w:ascii="Times New Roman" w:eastAsia="黑体" w:hAnsi="Times New Roman"/>
          <w:sz w:val="32"/>
          <w:szCs w:val="24"/>
        </w:rPr>
      </w:pPr>
    </w:p>
    <w:p w:rsidR="000316E3" w:rsidRDefault="000316E3" w:rsidP="004926D5">
      <w:pPr>
        <w:spacing w:after="0" w:line="340" w:lineRule="exact"/>
        <w:ind w:firstLine="420"/>
        <w:rPr>
          <w:rFonts w:ascii="宋体" w:eastAsia="宋体" w:hAnsi="宋体"/>
          <w:sz w:val="21"/>
          <w:szCs w:val="21"/>
        </w:rPr>
      </w:pPr>
      <w:r>
        <w:rPr>
          <w:rFonts w:ascii="宋体" w:eastAsia="宋体" w:hAnsi="宋体" w:hint="eastAsia"/>
          <w:sz w:val="21"/>
          <w:szCs w:val="21"/>
        </w:rPr>
        <w:t>本标准按照GB/T</w:t>
      </w:r>
      <w:r w:rsidR="00A75402">
        <w:rPr>
          <w:rFonts w:ascii="宋体" w:eastAsia="宋体" w:hAnsi="宋体" w:hint="eastAsia"/>
          <w:sz w:val="21"/>
          <w:szCs w:val="21"/>
        </w:rPr>
        <w:t xml:space="preserve"> </w:t>
      </w:r>
      <w:r>
        <w:rPr>
          <w:rFonts w:ascii="宋体" w:eastAsia="宋体" w:hAnsi="宋体" w:hint="eastAsia"/>
          <w:sz w:val="21"/>
          <w:szCs w:val="21"/>
        </w:rPr>
        <w:t>1.1-2009给出的规则起草。</w:t>
      </w:r>
    </w:p>
    <w:p w:rsidR="00301E79" w:rsidRDefault="00301E79" w:rsidP="004926D5">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w:t>
      </w:r>
      <w:r w:rsidR="00B05DBB">
        <w:rPr>
          <w:rFonts w:ascii="宋体" w:eastAsia="宋体" w:hAnsi="宋体" w:hint="eastAsia"/>
          <w:sz w:val="21"/>
          <w:szCs w:val="21"/>
        </w:rPr>
        <w:t>代替</w:t>
      </w:r>
      <w:r w:rsidR="00A75402">
        <w:rPr>
          <w:rFonts w:ascii="宋体" w:eastAsia="宋体" w:hAnsi="宋体" w:hint="eastAsia"/>
          <w:sz w:val="21"/>
          <w:szCs w:val="21"/>
        </w:rPr>
        <w:t xml:space="preserve">JB/T </w:t>
      </w:r>
      <w:r w:rsidR="00B05DBB">
        <w:rPr>
          <w:rFonts w:ascii="宋体" w:eastAsia="宋体" w:hAnsi="宋体" w:hint="eastAsia"/>
          <w:sz w:val="21"/>
          <w:szCs w:val="21"/>
        </w:rPr>
        <w:t>9386-1999《摆杆阻尼试验仪 技术条件》，与JB/T 9386-1999</w:t>
      </w:r>
      <w:r w:rsidR="00336C9F">
        <w:rPr>
          <w:rFonts w:ascii="宋体" w:eastAsia="宋体" w:hAnsi="宋体" w:hint="eastAsia"/>
          <w:sz w:val="21"/>
          <w:szCs w:val="21"/>
        </w:rPr>
        <w:t>相比，主要技术变化如下：</w:t>
      </w:r>
    </w:p>
    <w:p w:rsidR="00336C9F" w:rsidRDefault="00336C9F" w:rsidP="004926D5">
      <w:pPr>
        <w:spacing w:after="0" w:line="340" w:lineRule="exact"/>
        <w:ind w:firstLine="420"/>
        <w:rPr>
          <w:rFonts w:ascii="宋体" w:eastAsia="宋体" w:hAnsi="宋体"/>
          <w:sz w:val="21"/>
          <w:szCs w:val="21"/>
        </w:rPr>
      </w:pPr>
      <w:r>
        <w:rPr>
          <w:rFonts w:ascii="宋体" w:eastAsia="宋体" w:hAnsi="宋体" w:hint="eastAsia"/>
          <w:sz w:val="21"/>
          <w:szCs w:val="21"/>
        </w:rPr>
        <w:t>——修改了试验仪工作条件（见3.1,1999版的3.1）；</w:t>
      </w:r>
    </w:p>
    <w:p w:rsidR="00336C9F" w:rsidRDefault="00336C9F" w:rsidP="004926D5">
      <w:pPr>
        <w:spacing w:after="0" w:line="340" w:lineRule="exact"/>
        <w:ind w:firstLine="420"/>
        <w:rPr>
          <w:rFonts w:ascii="宋体" w:eastAsia="宋体" w:hAnsi="宋体"/>
          <w:sz w:val="21"/>
          <w:szCs w:val="21"/>
        </w:rPr>
      </w:pPr>
      <w:r>
        <w:rPr>
          <w:rFonts w:ascii="宋体" w:eastAsia="宋体" w:hAnsi="宋体" w:hint="eastAsia"/>
          <w:sz w:val="21"/>
          <w:szCs w:val="21"/>
        </w:rPr>
        <w:t>——</w:t>
      </w:r>
      <w:r w:rsidR="007E6CEC">
        <w:rPr>
          <w:rFonts w:ascii="宋体" w:eastAsia="宋体" w:hAnsi="宋体" w:hint="eastAsia"/>
          <w:sz w:val="21"/>
          <w:szCs w:val="21"/>
        </w:rPr>
        <w:t>修改了图2、图3（见图2、图3,1999版的图2、图3）；</w:t>
      </w:r>
    </w:p>
    <w:p w:rsidR="007E6CEC" w:rsidRDefault="007E6CEC" w:rsidP="004926D5">
      <w:pPr>
        <w:spacing w:after="0" w:line="340" w:lineRule="exact"/>
        <w:ind w:firstLine="420"/>
        <w:rPr>
          <w:rFonts w:ascii="宋体" w:eastAsia="宋体" w:hAnsi="宋体"/>
          <w:sz w:val="21"/>
          <w:szCs w:val="21"/>
        </w:rPr>
      </w:pPr>
      <w:r>
        <w:rPr>
          <w:rFonts w:ascii="宋体" w:eastAsia="宋体" w:hAnsi="宋体" w:hint="eastAsia"/>
          <w:sz w:val="21"/>
          <w:szCs w:val="21"/>
        </w:rPr>
        <w:t>——增加了双摆技术要求及检验方法（见3.4.3、第4章）；</w:t>
      </w:r>
    </w:p>
    <w:p w:rsidR="007E6CEC" w:rsidRPr="002B1B48" w:rsidRDefault="007E6CEC" w:rsidP="004926D5">
      <w:pPr>
        <w:spacing w:after="0" w:line="340" w:lineRule="exact"/>
        <w:ind w:firstLine="420"/>
        <w:rPr>
          <w:rFonts w:ascii="宋体" w:eastAsia="宋体" w:hAnsi="宋体"/>
          <w:sz w:val="21"/>
          <w:szCs w:val="21"/>
        </w:rPr>
      </w:pPr>
      <w:r>
        <w:rPr>
          <w:rFonts w:ascii="宋体" w:eastAsia="宋体" w:hAnsi="宋体" w:hint="eastAsia"/>
          <w:sz w:val="21"/>
          <w:szCs w:val="21"/>
        </w:rPr>
        <w:t>——修改了标准玻璃值检测方法（见4.4.3，1999版4.7）。</w:t>
      </w:r>
    </w:p>
    <w:p w:rsidR="00953CDC" w:rsidRDefault="00953CDC" w:rsidP="004926D5">
      <w:pPr>
        <w:spacing w:after="0" w:line="340" w:lineRule="exact"/>
        <w:ind w:firstLine="420"/>
        <w:rPr>
          <w:rFonts w:ascii="宋体" w:eastAsia="宋体" w:hAnsi="宋体"/>
          <w:sz w:val="21"/>
          <w:szCs w:val="21"/>
        </w:rPr>
      </w:pPr>
      <w:r>
        <w:rPr>
          <w:rFonts w:ascii="宋体" w:eastAsia="宋体" w:hAnsi="宋体" w:hint="eastAsia"/>
          <w:sz w:val="21"/>
          <w:szCs w:val="21"/>
        </w:rPr>
        <w:t>本标准由中国机械工业联合会提出。</w:t>
      </w:r>
    </w:p>
    <w:p w:rsidR="00301E79" w:rsidRPr="002B1B48" w:rsidRDefault="00301E79" w:rsidP="004926D5">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本标准由全国试验机标准化技术委员会并归口。</w:t>
      </w:r>
    </w:p>
    <w:p w:rsidR="00301E79" w:rsidRPr="002B1B48" w:rsidRDefault="00301E79" w:rsidP="004926D5">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本标准起草单位：</w:t>
      </w:r>
    </w:p>
    <w:p w:rsidR="00301E79" w:rsidRPr="002B1B48" w:rsidRDefault="00301E79" w:rsidP="004926D5">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本标准主要起草人：</w:t>
      </w:r>
    </w:p>
    <w:p w:rsidR="0021169B" w:rsidRDefault="00301E79" w:rsidP="0021169B">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w:t>
      </w:r>
      <w:r w:rsidR="00953CDC">
        <w:rPr>
          <w:rFonts w:ascii="宋体" w:eastAsia="宋体" w:hAnsi="宋体" w:hint="eastAsia"/>
          <w:sz w:val="21"/>
          <w:szCs w:val="21"/>
        </w:rPr>
        <w:t>所代替标准的历次版本发布情况为：</w:t>
      </w:r>
    </w:p>
    <w:p w:rsidR="00953CDC" w:rsidRDefault="00BE40A0" w:rsidP="0021169B">
      <w:pPr>
        <w:spacing w:after="0" w:line="340" w:lineRule="exact"/>
        <w:ind w:firstLine="420"/>
        <w:rPr>
          <w:rFonts w:ascii="宋体" w:eastAsia="宋体" w:hAnsi="宋体"/>
          <w:sz w:val="21"/>
          <w:szCs w:val="21"/>
        </w:rPr>
      </w:pPr>
      <w:r>
        <w:rPr>
          <w:rFonts w:ascii="宋体" w:eastAsia="宋体" w:hAnsi="宋体" w:hint="eastAsia"/>
          <w:sz w:val="21"/>
          <w:szCs w:val="21"/>
        </w:rPr>
        <w:t>——JB/T 9386-1999；</w:t>
      </w:r>
    </w:p>
    <w:p w:rsidR="00BE40A0" w:rsidRDefault="00BE40A0" w:rsidP="0021169B">
      <w:pPr>
        <w:spacing w:after="0" w:line="340" w:lineRule="exact"/>
        <w:ind w:firstLine="420"/>
        <w:rPr>
          <w:rFonts w:ascii="宋体" w:eastAsia="宋体" w:hAnsi="宋体"/>
          <w:sz w:val="21"/>
          <w:szCs w:val="21"/>
        </w:rPr>
      </w:pPr>
      <w:r>
        <w:rPr>
          <w:rFonts w:ascii="宋体" w:eastAsia="宋体" w:hAnsi="宋体" w:hint="eastAsia"/>
          <w:sz w:val="21"/>
          <w:szCs w:val="21"/>
        </w:rPr>
        <w:t>——ZB N72 020-86。</w:t>
      </w:r>
    </w:p>
    <w:p w:rsidR="00BE40A0" w:rsidRDefault="00BE40A0" w:rsidP="00BE40A0">
      <w:pPr>
        <w:rPr>
          <w:rFonts w:ascii="宋体" w:eastAsia="宋体" w:hAnsi="宋体"/>
          <w:sz w:val="21"/>
          <w:szCs w:val="21"/>
        </w:rPr>
      </w:pPr>
    </w:p>
    <w:p w:rsidR="00BE40A0" w:rsidRPr="00BE40A0" w:rsidRDefault="00BE40A0" w:rsidP="00BE40A0">
      <w:pPr>
        <w:rPr>
          <w:rFonts w:ascii="宋体" w:eastAsia="宋体" w:hAnsi="宋体"/>
          <w:sz w:val="21"/>
          <w:szCs w:val="21"/>
        </w:rPr>
        <w:sectPr w:rsidR="00BE40A0" w:rsidRPr="00BE40A0" w:rsidSect="00BB405D">
          <w:type w:val="continuous"/>
          <w:pgSz w:w="11906" w:h="16838"/>
          <w:pgMar w:top="1440" w:right="1800" w:bottom="1440" w:left="1800" w:header="708" w:footer="708" w:gutter="0"/>
          <w:pgNumType w:fmt="upperRoman" w:start="1"/>
          <w:cols w:space="708"/>
          <w:docGrid w:type="lines" w:linePitch="360"/>
        </w:sectPr>
      </w:pPr>
    </w:p>
    <w:p w:rsidR="00BB405D" w:rsidRDefault="00BB405D" w:rsidP="00BB405D">
      <w:pPr>
        <w:spacing w:after="0" w:line="340" w:lineRule="exact"/>
        <w:ind w:firstLine="420"/>
        <w:jc w:val="center"/>
        <w:rPr>
          <w:rFonts w:ascii="黑体" w:eastAsia="黑体"/>
          <w:spacing w:val="44"/>
          <w:sz w:val="32"/>
        </w:rPr>
        <w:sectPr w:rsidR="00BB405D" w:rsidSect="0021169B">
          <w:headerReference w:type="first" r:id="rId16"/>
          <w:type w:val="oddPage"/>
          <w:pgSz w:w="11906" w:h="16838"/>
          <w:pgMar w:top="1440" w:right="1800" w:bottom="1440" w:left="1800" w:header="708" w:footer="708" w:gutter="0"/>
          <w:pgNumType w:start="1"/>
          <w:cols w:space="708"/>
          <w:titlePg/>
          <w:docGrid w:type="lines" w:linePitch="360"/>
        </w:sectPr>
      </w:pPr>
    </w:p>
    <w:p w:rsidR="00962F29" w:rsidRDefault="00192E71" w:rsidP="00BB405D">
      <w:pPr>
        <w:spacing w:after="0" w:line="340" w:lineRule="exact"/>
        <w:ind w:firstLine="420"/>
        <w:jc w:val="center"/>
      </w:pPr>
      <w:r>
        <w:rPr>
          <w:rFonts w:ascii="黑体" w:eastAsia="黑体" w:hint="eastAsia"/>
          <w:spacing w:val="44"/>
          <w:sz w:val="32"/>
        </w:rPr>
        <w:lastRenderedPageBreak/>
        <w:t>摆杆阻尼试验仪</w:t>
      </w:r>
      <w:r w:rsidR="002B1B48">
        <w:rPr>
          <w:rFonts w:ascii="黑体" w:eastAsia="黑体" w:hint="eastAsia"/>
          <w:spacing w:val="44"/>
          <w:sz w:val="32"/>
        </w:rPr>
        <w:t xml:space="preserve"> </w:t>
      </w:r>
      <w:bookmarkStart w:id="1" w:name="_Toc429999057"/>
    </w:p>
    <w:p w:rsidR="00962F29" w:rsidRDefault="00962F29" w:rsidP="00962F29">
      <w:pPr>
        <w:spacing w:after="0" w:line="340" w:lineRule="exact"/>
      </w:pPr>
    </w:p>
    <w:p w:rsidR="00E8715C" w:rsidRPr="00E8715C" w:rsidRDefault="00E8715C" w:rsidP="00962F29">
      <w:pPr>
        <w:spacing w:after="0" w:line="340" w:lineRule="exact"/>
      </w:pPr>
      <w:r w:rsidRPr="008071DE">
        <w:rPr>
          <w:rFonts w:ascii="黑体" w:eastAsia="黑体" w:hint="eastAsia"/>
          <w:sz w:val="21"/>
          <w:szCs w:val="21"/>
        </w:rPr>
        <w:t>1  范围</w:t>
      </w:r>
      <w:bookmarkEnd w:id="1"/>
    </w:p>
    <w:p w:rsidR="008071DE" w:rsidRDefault="008071DE" w:rsidP="002B1B48">
      <w:pPr>
        <w:spacing w:after="0" w:line="340" w:lineRule="exact"/>
        <w:rPr>
          <w:rFonts w:ascii="黑体" w:eastAsia="黑体"/>
          <w:spacing w:val="44"/>
          <w:szCs w:val="21"/>
        </w:rPr>
      </w:pPr>
    </w:p>
    <w:p w:rsidR="007A73C0" w:rsidRDefault="00301E79" w:rsidP="007A73C0">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本标准规定了</w:t>
      </w:r>
      <w:r w:rsidR="007A73C0">
        <w:rPr>
          <w:rFonts w:ascii="宋体" w:eastAsia="宋体" w:hAnsi="宋体" w:hint="eastAsia"/>
          <w:sz w:val="21"/>
          <w:szCs w:val="21"/>
        </w:rPr>
        <w:t>摆杆阻尼试验仪的</w:t>
      </w:r>
      <w:r w:rsidRPr="002B1B48">
        <w:rPr>
          <w:rFonts w:ascii="宋体" w:eastAsia="宋体" w:hAnsi="宋体" w:hint="eastAsia"/>
          <w:sz w:val="21"/>
          <w:szCs w:val="21"/>
        </w:rPr>
        <w:t>技术要求、检验方法、检验规则及标志、包装、运输与贮存。</w:t>
      </w:r>
    </w:p>
    <w:p w:rsidR="00962F29" w:rsidRDefault="00301E79" w:rsidP="00962F29">
      <w:pPr>
        <w:spacing w:after="0" w:line="340" w:lineRule="exact"/>
        <w:ind w:firstLine="420"/>
        <w:rPr>
          <w:rFonts w:ascii="宋体" w:eastAsia="宋体" w:hAnsi="宋体"/>
          <w:sz w:val="21"/>
          <w:szCs w:val="21"/>
        </w:rPr>
      </w:pPr>
      <w:r w:rsidRPr="002B1B48">
        <w:rPr>
          <w:rFonts w:ascii="宋体" w:eastAsia="宋体" w:hAnsi="宋体" w:hint="eastAsia"/>
          <w:sz w:val="21"/>
          <w:szCs w:val="21"/>
        </w:rPr>
        <w:t>本标准适用于</w:t>
      </w:r>
      <w:r w:rsidR="00564168">
        <w:rPr>
          <w:rFonts w:ascii="宋体" w:eastAsia="宋体" w:hAnsi="宋体" w:hint="eastAsia"/>
          <w:sz w:val="21"/>
          <w:szCs w:val="21"/>
        </w:rPr>
        <w:t>按</w:t>
      </w:r>
      <w:r w:rsidR="007A73C0">
        <w:rPr>
          <w:rFonts w:ascii="宋体" w:eastAsia="宋体" w:hAnsi="宋体" w:hint="eastAsia"/>
          <w:sz w:val="21"/>
          <w:szCs w:val="21"/>
        </w:rPr>
        <w:t>GB/T 1730测定漆膜硬度用的摆杆阻尼试验仪（以下简称试验仪）</w:t>
      </w:r>
      <w:r w:rsidRPr="002B1B48">
        <w:rPr>
          <w:rFonts w:ascii="宋体" w:eastAsia="宋体" w:hAnsi="宋体" w:hint="eastAsia"/>
          <w:sz w:val="21"/>
          <w:szCs w:val="21"/>
        </w:rPr>
        <w:t>。</w:t>
      </w:r>
      <w:bookmarkStart w:id="2" w:name="_Toc429999058"/>
    </w:p>
    <w:p w:rsidR="00962F29" w:rsidRDefault="00962F29" w:rsidP="00962F29">
      <w:pPr>
        <w:spacing w:after="0" w:line="340" w:lineRule="exact"/>
        <w:rPr>
          <w:rFonts w:ascii="宋体" w:eastAsia="宋体" w:hAnsi="宋体"/>
          <w:sz w:val="21"/>
          <w:szCs w:val="21"/>
        </w:rPr>
      </w:pPr>
    </w:p>
    <w:p w:rsidR="00301E79" w:rsidRPr="00E8715C" w:rsidRDefault="008071DE" w:rsidP="00962F29">
      <w:pPr>
        <w:spacing w:after="0" w:line="340" w:lineRule="exact"/>
        <w:rPr>
          <w:rFonts w:ascii="宋体" w:eastAsia="宋体" w:hAnsi="宋体"/>
          <w:sz w:val="21"/>
          <w:szCs w:val="21"/>
        </w:rPr>
      </w:pPr>
      <w:r w:rsidRPr="008071DE">
        <w:rPr>
          <w:rFonts w:ascii="黑体" w:eastAsia="黑体" w:hint="eastAsia"/>
          <w:sz w:val="21"/>
          <w:szCs w:val="21"/>
        </w:rPr>
        <w:t xml:space="preserve">2  </w:t>
      </w:r>
      <w:bookmarkEnd w:id="2"/>
      <w:r w:rsidR="00564168">
        <w:rPr>
          <w:rFonts w:ascii="黑体" w:eastAsia="黑体" w:hint="eastAsia"/>
          <w:sz w:val="21"/>
          <w:szCs w:val="21"/>
        </w:rPr>
        <w:t>规范性引用文件</w:t>
      </w:r>
    </w:p>
    <w:p w:rsidR="008071DE" w:rsidRPr="008071DE" w:rsidRDefault="008071DE" w:rsidP="008071DE">
      <w:pPr>
        <w:spacing w:after="0" w:line="340" w:lineRule="exact"/>
        <w:rPr>
          <w:rFonts w:ascii="宋体" w:eastAsia="宋体" w:hAnsi="宋体"/>
          <w:sz w:val="21"/>
          <w:szCs w:val="21"/>
        </w:rPr>
      </w:pPr>
    </w:p>
    <w:p w:rsidR="00301E79" w:rsidRDefault="00553DD5" w:rsidP="002B1B48">
      <w:pPr>
        <w:spacing w:after="0" w:line="340" w:lineRule="exact"/>
        <w:ind w:firstLine="420"/>
        <w:rPr>
          <w:rFonts w:asciiTheme="minorEastAsia" w:eastAsiaTheme="minorEastAsia" w:hAnsiTheme="minorEastAsia"/>
          <w:sz w:val="21"/>
          <w:szCs w:val="21"/>
        </w:rPr>
      </w:pPr>
      <w:r w:rsidRPr="00553DD5">
        <w:rPr>
          <w:rFonts w:asciiTheme="minorEastAsia" w:eastAsiaTheme="minorEastAsia" w:hAnsiTheme="minorEastAsia" w:hint="eastAsia"/>
          <w:sz w:val="21"/>
          <w:szCs w:val="21"/>
        </w:rPr>
        <w:t>下列文件对于本文件的应用是必不可少的。凡是注日期的引用文件，仅注日期的版本适用于本文件。凡是不注日期的引用文件，其最新版本（包括所有的修改单）适用于本文件。</w:t>
      </w:r>
    </w:p>
    <w:p w:rsidR="0036256C" w:rsidRPr="00553DD5" w:rsidRDefault="0036256C" w:rsidP="002B1B48">
      <w:pPr>
        <w:spacing w:after="0" w:line="34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GB/T 308  滚动轴承 钢球</w:t>
      </w:r>
    </w:p>
    <w:p w:rsidR="007A73C0" w:rsidRPr="002B1B48" w:rsidRDefault="007A73C0" w:rsidP="007A73C0">
      <w:pPr>
        <w:spacing w:after="0" w:line="340" w:lineRule="exact"/>
        <w:ind w:firstLine="420"/>
        <w:rPr>
          <w:rFonts w:ascii="宋体" w:eastAsia="宋体" w:hAnsi="宋体"/>
          <w:sz w:val="21"/>
          <w:szCs w:val="21"/>
        </w:rPr>
      </w:pPr>
      <w:r>
        <w:rPr>
          <w:rFonts w:ascii="宋体" w:eastAsia="宋体" w:hAnsi="宋体" w:hint="eastAsia"/>
          <w:sz w:val="21"/>
          <w:szCs w:val="21"/>
        </w:rPr>
        <w:t>GB/T 1730</w:t>
      </w:r>
      <w:r w:rsidRPr="002B1B48">
        <w:rPr>
          <w:rFonts w:ascii="宋体" w:eastAsia="宋体" w:hAnsi="宋体" w:hint="eastAsia"/>
          <w:sz w:val="21"/>
          <w:szCs w:val="21"/>
        </w:rPr>
        <w:t>—</w:t>
      </w:r>
      <w:r w:rsidR="00553DD5">
        <w:rPr>
          <w:rFonts w:ascii="宋体" w:eastAsia="宋体" w:hAnsi="宋体" w:hint="eastAsia"/>
          <w:sz w:val="21"/>
          <w:szCs w:val="21"/>
        </w:rPr>
        <w:t>2007</w:t>
      </w:r>
      <w:r w:rsidRPr="002B1B48">
        <w:rPr>
          <w:rFonts w:ascii="宋体" w:eastAsia="宋体" w:hAnsi="宋体" w:hint="eastAsia"/>
          <w:sz w:val="21"/>
          <w:szCs w:val="21"/>
        </w:rPr>
        <w:t xml:space="preserve">  </w:t>
      </w:r>
      <w:r w:rsidR="00553DD5">
        <w:rPr>
          <w:rFonts w:ascii="宋体" w:eastAsia="宋体" w:hAnsi="宋体" w:hint="eastAsia"/>
          <w:sz w:val="21"/>
          <w:szCs w:val="21"/>
        </w:rPr>
        <w:t>色漆和清漆</w:t>
      </w:r>
      <w:r>
        <w:rPr>
          <w:rFonts w:ascii="宋体" w:eastAsia="宋体" w:hAnsi="宋体" w:hint="eastAsia"/>
          <w:sz w:val="21"/>
          <w:szCs w:val="21"/>
        </w:rPr>
        <w:t xml:space="preserve"> 摆杆阻尼试验</w:t>
      </w:r>
    </w:p>
    <w:p w:rsidR="00301E79" w:rsidRPr="002B1B48" w:rsidRDefault="00301E79" w:rsidP="002B1B48">
      <w:pPr>
        <w:spacing w:after="0" w:line="340" w:lineRule="exact"/>
        <w:ind w:firstLine="420"/>
        <w:rPr>
          <w:rFonts w:ascii="宋体" w:eastAsia="宋体" w:hAnsi="宋体"/>
          <w:sz w:val="21"/>
          <w:szCs w:val="21"/>
        </w:rPr>
      </w:pPr>
      <w:r w:rsidRPr="002B1B48">
        <w:rPr>
          <w:rFonts w:ascii="宋体" w:eastAsia="宋体" w:hAnsi="宋体" w:hint="eastAsia"/>
          <w:sz w:val="21"/>
          <w:szCs w:val="21"/>
        </w:rPr>
        <w:t>GB/T 2611—</w:t>
      </w:r>
      <w:r w:rsidR="00553DD5">
        <w:rPr>
          <w:rFonts w:ascii="宋体" w:eastAsia="宋体" w:hAnsi="宋体" w:hint="eastAsia"/>
          <w:sz w:val="21"/>
          <w:szCs w:val="21"/>
        </w:rPr>
        <w:t>2007</w:t>
      </w:r>
      <w:r w:rsidRPr="002B1B48">
        <w:rPr>
          <w:rFonts w:ascii="宋体" w:eastAsia="宋体" w:hAnsi="宋体" w:hint="eastAsia"/>
          <w:sz w:val="21"/>
          <w:szCs w:val="21"/>
        </w:rPr>
        <w:t xml:space="preserve">  试验机</w:t>
      </w:r>
      <w:r w:rsidR="00300AEF">
        <w:rPr>
          <w:rFonts w:ascii="宋体" w:eastAsia="宋体" w:hAnsi="宋体" w:hint="eastAsia"/>
          <w:sz w:val="21"/>
          <w:szCs w:val="21"/>
        </w:rPr>
        <w:t xml:space="preserve"> </w:t>
      </w:r>
      <w:r w:rsidRPr="002B1B48">
        <w:rPr>
          <w:rFonts w:ascii="宋体" w:eastAsia="宋体" w:hAnsi="宋体" w:hint="eastAsia"/>
          <w:sz w:val="21"/>
          <w:szCs w:val="21"/>
        </w:rPr>
        <w:t>通用技术要求</w:t>
      </w:r>
    </w:p>
    <w:p w:rsidR="00962F29" w:rsidRDefault="00301E79" w:rsidP="00962F29">
      <w:pPr>
        <w:spacing w:after="0" w:line="340" w:lineRule="exact"/>
        <w:ind w:firstLine="420"/>
        <w:rPr>
          <w:rFonts w:ascii="宋体" w:eastAsia="宋体" w:hAnsi="宋体"/>
          <w:sz w:val="21"/>
          <w:szCs w:val="21"/>
        </w:rPr>
      </w:pPr>
      <w:r w:rsidRPr="002B1B48">
        <w:rPr>
          <w:rFonts w:ascii="宋体" w:eastAsia="宋体" w:hAnsi="宋体" w:hint="eastAsia"/>
          <w:sz w:val="21"/>
          <w:szCs w:val="21"/>
        </w:rPr>
        <w:t>JB/T 6147—</w:t>
      </w:r>
      <w:r w:rsidR="00553DD5">
        <w:rPr>
          <w:rFonts w:ascii="宋体" w:eastAsia="宋体" w:hAnsi="宋体" w:hint="eastAsia"/>
          <w:sz w:val="21"/>
          <w:szCs w:val="21"/>
        </w:rPr>
        <w:t>2007</w:t>
      </w:r>
      <w:r w:rsidRPr="002B1B48">
        <w:rPr>
          <w:rFonts w:ascii="宋体" w:eastAsia="宋体" w:hAnsi="宋体" w:hint="eastAsia"/>
          <w:sz w:val="21"/>
          <w:szCs w:val="21"/>
        </w:rPr>
        <w:t xml:space="preserve"> </w:t>
      </w:r>
      <w:r w:rsidR="00B11843">
        <w:rPr>
          <w:rFonts w:ascii="宋体" w:eastAsia="宋体" w:hAnsi="宋体" w:hint="eastAsia"/>
          <w:sz w:val="21"/>
          <w:szCs w:val="21"/>
        </w:rPr>
        <w:t xml:space="preserve"> </w:t>
      </w:r>
      <w:r w:rsidRPr="002B1B48">
        <w:rPr>
          <w:rFonts w:ascii="宋体" w:eastAsia="宋体" w:hAnsi="宋体" w:hint="eastAsia"/>
          <w:sz w:val="21"/>
          <w:szCs w:val="21"/>
        </w:rPr>
        <w:t>试验机包装、包装标志、储运  技术要求</w:t>
      </w:r>
      <w:bookmarkStart w:id="3" w:name="_Toc425858611"/>
      <w:bookmarkStart w:id="4" w:name="_Toc429999059"/>
    </w:p>
    <w:p w:rsidR="00962F29" w:rsidRPr="00553DD5" w:rsidRDefault="00962F29" w:rsidP="00962F29">
      <w:pPr>
        <w:spacing w:after="0" w:line="340" w:lineRule="exact"/>
        <w:rPr>
          <w:rFonts w:ascii="宋体" w:eastAsia="宋体" w:hAnsi="宋体"/>
          <w:sz w:val="21"/>
          <w:szCs w:val="21"/>
        </w:rPr>
      </w:pPr>
    </w:p>
    <w:p w:rsidR="00301E79" w:rsidRPr="0055063F" w:rsidRDefault="00301E79" w:rsidP="00962F29">
      <w:pPr>
        <w:spacing w:after="0" w:line="340" w:lineRule="exact"/>
        <w:rPr>
          <w:rFonts w:ascii="宋体" w:eastAsia="宋体" w:hAnsi="宋体"/>
          <w:sz w:val="21"/>
          <w:szCs w:val="21"/>
        </w:rPr>
      </w:pPr>
      <w:r w:rsidRPr="002B1B48">
        <w:rPr>
          <w:rFonts w:ascii="黑体" w:eastAsia="黑体" w:hAnsi="宋体" w:hint="eastAsia"/>
          <w:sz w:val="21"/>
          <w:szCs w:val="21"/>
        </w:rPr>
        <w:t>3</w:t>
      </w:r>
      <w:r w:rsidRPr="002B1B48">
        <w:rPr>
          <w:rFonts w:ascii="黑体" w:eastAsia="黑体" w:hint="eastAsia"/>
          <w:sz w:val="21"/>
          <w:szCs w:val="21"/>
        </w:rPr>
        <w:t xml:space="preserve"> </w:t>
      </w:r>
      <w:r w:rsidR="00E8715C">
        <w:rPr>
          <w:rFonts w:ascii="黑体" w:eastAsia="黑体" w:hint="eastAsia"/>
          <w:sz w:val="21"/>
          <w:szCs w:val="21"/>
        </w:rPr>
        <w:t xml:space="preserve"> </w:t>
      </w:r>
      <w:bookmarkEnd w:id="3"/>
      <w:r w:rsidR="007A73C0">
        <w:rPr>
          <w:rFonts w:ascii="黑体" w:eastAsia="黑体" w:hint="eastAsia"/>
          <w:sz w:val="21"/>
          <w:szCs w:val="21"/>
        </w:rPr>
        <w:t>技术要求</w:t>
      </w:r>
      <w:bookmarkEnd w:id="4"/>
    </w:p>
    <w:p w:rsidR="00553DD5" w:rsidRDefault="00301E79" w:rsidP="00251C23">
      <w:pPr>
        <w:spacing w:after="0" w:line="340" w:lineRule="exact"/>
        <w:rPr>
          <w:rFonts w:ascii="黑体" w:eastAsia="黑体"/>
        </w:rPr>
      </w:pPr>
      <w:r w:rsidRPr="002B1B48">
        <w:rPr>
          <w:rFonts w:ascii="黑体" w:eastAsia="黑体" w:hint="eastAsia"/>
          <w:sz w:val="21"/>
          <w:szCs w:val="21"/>
        </w:rPr>
        <w:t>3.1</w:t>
      </w:r>
      <w:r>
        <w:rPr>
          <w:rFonts w:ascii="黑体" w:eastAsia="黑体" w:hint="eastAsia"/>
        </w:rPr>
        <w:t xml:space="preserve">  </w:t>
      </w:r>
      <w:r w:rsidR="00553DD5" w:rsidRPr="00022A8D">
        <w:rPr>
          <w:rFonts w:ascii="黑体" w:eastAsia="黑体" w:hint="eastAsia"/>
          <w:sz w:val="21"/>
          <w:szCs w:val="21"/>
        </w:rPr>
        <w:t>环境与工作条件</w:t>
      </w:r>
    </w:p>
    <w:p w:rsidR="00251C23" w:rsidRDefault="00553DD5" w:rsidP="00553DD5">
      <w:pPr>
        <w:spacing w:after="0" w:line="340" w:lineRule="exact"/>
        <w:ind w:firstLineChars="200" w:firstLine="420"/>
        <w:rPr>
          <w:rFonts w:ascii="宋体" w:eastAsia="宋体" w:hAnsi="宋体"/>
          <w:sz w:val="21"/>
          <w:szCs w:val="21"/>
        </w:rPr>
      </w:pPr>
      <w:r>
        <w:rPr>
          <w:rFonts w:asciiTheme="minorEastAsia" w:eastAsiaTheme="minorEastAsia" w:hAnsiTheme="minorEastAsia" w:hint="eastAsia"/>
          <w:sz w:val="21"/>
          <w:szCs w:val="21"/>
        </w:rPr>
        <w:t>试验仪</w:t>
      </w:r>
      <w:r w:rsidRPr="00553DD5">
        <w:rPr>
          <w:rFonts w:asciiTheme="minorEastAsia" w:eastAsiaTheme="minorEastAsia" w:hAnsiTheme="minorEastAsia" w:hint="eastAsia"/>
          <w:sz w:val="21"/>
          <w:szCs w:val="21"/>
        </w:rPr>
        <w:t>在下列条件下应能正常工作：</w:t>
      </w:r>
      <w:r w:rsidR="001B12EF">
        <w:rPr>
          <w:rFonts w:ascii="宋体" w:eastAsia="宋体" w:hAnsi="宋体"/>
          <w:sz w:val="21"/>
          <w:szCs w:val="21"/>
        </w:rPr>
        <w:t xml:space="preserve"> </w:t>
      </w:r>
    </w:p>
    <w:p w:rsidR="00251C23" w:rsidRPr="00A75402" w:rsidRDefault="00251C23" w:rsidP="00251C23">
      <w:pPr>
        <w:widowControl w:val="0"/>
        <w:numPr>
          <w:ilvl w:val="0"/>
          <w:numId w:val="5"/>
        </w:numPr>
        <w:adjustRightInd/>
        <w:snapToGrid/>
        <w:spacing w:after="0" w:line="340" w:lineRule="exact"/>
        <w:ind w:left="-15" w:firstLine="435"/>
        <w:jc w:val="both"/>
        <w:rPr>
          <w:rFonts w:ascii="宋体" w:eastAsia="宋体" w:hAnsi="宋体"/>
          <w:sz w:val="21"/>
          <w:szCs w:val="21"/>
        </w:rPr>
      </w:pPr>
      <w:r w:rsidRPr="00A75402">
        <w:rPr>
          <w:rFonts w:ascii="宋体" w:eastAsia="宋体" w:hAnsi="宋体" w:hint="eastAsia"/>
          <w:sz w:val="21"/>
          <w:szCs w:val="21"/>
        </w:rPr>
        <w:t>环境温度为</w:t>
      </w:r>
      <w:r w:rsidR="00A37644">
        <w:rPr>
          <w:rFonts w:ascii="宋体" w:eastAsia="宋体" w:hAnsi="宋体" w:hint="eastAsia"/>
          <w:sz w:val="21"/>
          <w:szCs w:val="21"/>
        </w:rPr>
        <w:t>室温</w:t>
      </w:r>
      <w:r w:rsidR="000D5BD6" w:rsidRPr="00A75402">
        <w:rPr>
          <w:rFonts w:ascii="宋体" w:eastAsia="宋体" w:hAnsi="宋体" w:cs="Arial" w:hint="eastAsia"/>
          <w:sz w:val="21"/>
          <w:szCs w:val="21"/>
          <w:shd w:val="clear" w:color="auto" w:fill="FFFFFF"/>
        </w:rPr>
        <w:t>,相对湿度</w:t>
      </w:r>
      <w:r w:rsidR="00A37644">
        <w:rPr>
          <w:rFonts w:ascii="宋体" w:eastAsia="宋体" w:hAnsi="宋体" w:cs="Arial" w:hint="eastAsia"/>
          <w:sz w:val="21"/>
          <w:szCs w:val="21"/>
          <w:shd w:val="clear" w:color="auto" w:fill="FFFFFF"/>
        </w:rPr>
        <w:t>不大于70</w:t>
      </w:r>
      <w:r w:rsidR="000D5BD6" w:rsidRPr="00A75402">
        <w:rPr>
          <w:rFonts w:ascii="宋体" w:eastAsia="宋体" w:hAnsi="宋体" w:cs="Arial" w:hint="eastAsia"/>
          <w:sz w:val="21"/>
          <w:szCs w:val="21"/>
          <w:shd w:val="clear" w:color="auto" w:fill="FFFFFF"/>
        </w:rPr>
        <w:t>%</w:t>
      </w:r>
      <w:r w:rsidRPr="00A75402">
        <w:rPr>
          <w:rFonts w:ascii="宋体" w:eastAsia="宋体" w:hAnsi="宋体" w:hint="eastAsia"/>
          <w:sz w:val="21"/>
          <w:szCs w:val="21"/>
        </w:rPr>
        <w:t>；</w:t>
      </w:r>
    </w:p>
    <w:p w:rsidR="00251C23" w:rsidRPr="00A75402" w:rsidRDefault="000D5BD6" w:rsidP="00251C23">
      <w:pPr>
        <w:widowControl w:val="0"/>
        <w:numPr>
          <w:ilvl w:val="0"/>
          <w:numId w:val="5"/>
        </w:numPr>
        <w:adjustRightInd/>
        <w:snapToGrid/>
        <w:spacing w:after="0" w:line="340" w:lineRule="exact"/>
        <w:ind w:left="-15" w:firstLine="435"/>
        <w:jc w:val="both"/>
        <w:rPr>
          <w:rFonts w:ascii="宋体" w:eastAsia="宋体" w:hAnsi="宋体"/>
          <w:sz w:val="21"/>
          <w:szCs w:val="21"/>
        </w:rPr>
      </w:pPr>
      <w:r w:rsidRPr="00A75402">
        <w:rPr>
          <w:rFonts w:ascii="宋体" w:eastAsia="宋体" w:hAnsi="宋体" w:cs="Arial" w:hint="eastAsia"/>
          <w:sz w:val="21"/>
          <w:szCs w:val="21"/>
          <w:shd w:val="clear" w:color="auto" w:fill="FFFFFF"/>
        </w:rPr>
        <w:t>处于能避免气流影响且</w:t>
      </w:r>
      <w:r w:rsidR="00251C23" w:rsidRPr="00A75402">
        <w:rPr>
          <w:rFonts w:ascii="宋体" w:eastAsia="宋体" w:hAnsi="宋体" w:cs="Arial" w:hint="eastAsia"/>
          <w:sz w:val="21"/>
          <w:szCs w:val="21"/>
          <w:shd w:val="clear" w:color="auto" w:fill="FFFFFF"/>
        </w:rPr>
        <w:t>透明的保护罩内；</w:t>
      </w:r>
    </w:p>
    <w:p w:rsidR="00251C23" w:rsidRPr="00A75402" w:rsidRDefault="00251C23" w:rsidP="00251C23">
      <w:pPr>
        <w:widowControl w:val="0"/>
        <w:numPr>
          <w:ilvl w:val="0"/>
          <w:numId w:val="5"/>
        </w:numPr>
        <w:adjustRightInd/>
        <w:snapToGrid/>
        <w:spacing w:after="0" w:line="340" w:lineRule="exact"/>
        <w:ind w:left="-15" w:firstLine="435"/>
        <w:jc w:val="both"/>
        <w:rPr>
          <w:rFonts w:ascii="宋体" w:eastAsia="宋体" w:hAnsi="宋体"/>
          <w:sz w:val="21"/>
          <w:szCs w:val="21"/>
        </w:rPr>
      </w:pPr>
      <w:r w:rsidRPr="00A75402">
        <w:rPr>
          <w:rFonts w:ascii="宋体" w:eastAsia="宋体" w:hAnsi="宋体" w:cs="Arial" w:hint="eastAsia"/>
          <w:sz w:val="21"/>
          <w:szCs w:val="21"/>
          <w:shd w:val="clear" w:color="auto" w:fill="FFFFFF"/>
        </w:rPr>
        <w:t>安放在无振动的</w:t>
      </w:r>
      <w:r w:rsidR="000D5BD6" w:rsidRPr="00A75402">
        <w:rPr>
          <w:rFonts w:ascii="宋体" w:eastAsia="宋体" w:hAnsi="宋体" w:cs="Arial" w:hint="eastAsia"/>
          <w:sz w:val="21"/>
          <w:szCs w:val="21"/>
          <w:shd w:val="clear" w:color="auto" w:fill="FFFFFF"/>
        </w:rPr>
        <w:t>试</w:t>
      </w:r>
      <w:r w:rsidRPr="00A75402">
        <w:rPr>
          <w:rFonts w:ascii="宋体" w:eastAsia="宋体" w:hAnsi="宋体" w:cs="Arial" w:hint="eastAsia"/>
          <w:sz w:val="21"/>
          <w:szCs w:val="21"/>
          <w:shd w:val="clear" w:color="auto" w:fill="FFFFFF"/>
        </w:rPr>
        <w:t>验台上</w:t>
      </w:r>
      <w:r w:rsidR="001B12EF" w:rsidRPr="00A75402">
        <w:rPr>
          <w:rFonts w:ascii="宋体" w:eastAsia="宋体" w:hAnsi="宋体" w:cs="Arial" w:hint="eastAsia"/>
          <w:sz w:val="21"/>
          <w:szCs w:val="21"/>
          <w:shd w:val="clear" w:color="auto" w:fill="FFFFFF"/>
        </w:rPr>
        <w:t>。</w:t>
      </w:r>
    </w:p>
    <w:p w:rsidR="00D220B5" w:rsidRDefault="00301E79" w:rsidP="00251C23">
      <w:pPr>
        <w:spacing w:after="0" w:line="340" w:lineRule="exact"/>
        <w:rPr>
          <w:rFonts w:ascii="黑体" w:eastAsia="黑体"/>
          <w:sz w:val="21"/>
          <w:szCs w:val="21"/>
        </w:rPr>
      </w:pPr>
      <w:r w:rsidRPr="002B1B48">
        <w:rPr>
          <w:rFonts w:ascii="黑体" w:eastAsia="黑体" w:hint="eastAsia"/>
          <w:sz w:val="21"/>
          <w:szCs w:val="21"/>
        </w:rPr>
        <w:t xml:space="preserve">3.2 </w:t>
      </w:r>
      <w:r w:rsidR="00D220B5">
        <w:rPr>
          <w:rFonts w:ascii="黑体" w:eastAsia="黑体" w:hint="eastAsia"/>
          <w:sz w:val="21"/>
          <w:szCs w:val="21"/>
        </w:rPr>
        <w:t>试验仪结构</w:t>
      </w:r>
    </w:p>
    <w:p w:rsidR="00301E79" w:rsidRDefault="00301E79" w:rsidP="00D220B5">
      <w:pPr>
        <w:spacing w:after="0" w:line="340" w:lineRule="exact"/>
        <w:ind w:firstLineChars="150" w:firstLine="330"/>
        <w:rPr>
          <w:rFonts w:ascii="宋体" w:eastAsia="宋体" w:hAnsi="宋体"/>
          <w:sz w:val="21"/>
          <w:szCs w:val="21"/>
        </w:rPr>
      </w:pPr>
      <w:r>
        <w:t xml:space="preserve"> </w:t>
      </w:r>
      <w:r w:rsidR="00251C23">
        <w:rPr>
          <w:rFonts w:ascii="宋体" w:eastAsia="宋体" w:hAnsi="宋体" w:hint="eastAsia"/>
          <w:sz w:val="21"/>
          <w:szCs w:val="21"/>
        </w:rPr>
        <w:t>试验仪应由图1所示的几部分组成</w:t>
      </w:r>
      <w:r w:rsidR="00022A8D">
        <w:rPr>
          <w:rFonts w:ascii="宋体" w:eastAsia="宋体" w:hAnsi="宋体" w:hint="eastAsia"/>
          <w:sz w:val="21"/>
          <w:szCs w:val="21"/>
        </w:rPr>
        <w:t>，其中摆杆有科尼格摆、珀萨兹摆、双摆三种</w:t>
      </w:r>
      <w:r w:rsidR="00251C23">
        <w:rPr>
          <w:rFonts w:ascii="宋体" w:eastAsia="宋体" w:hAnsi="宋体" w:hint="eastAsia"/>
          <w:sz w:val="21"/>
          <w:szCs w:val="21"/>
        </w:rPr>
        <w:t>。</w:t>
      </w:r>
    </w:p>
    <w:p w:rsidR="00891611" w:rsidRDefault="00996B96" w:rsidP="00251C23">
      <w:pPr>
        <w:spacing w:after="0" w:line="340" w:lineRule="exact"/>
        <w:rPr>
          <w:rFonts w:ascii="宋体" w:eastAsia="宋体" w:hAnsi="宋体"/>
          <w:sz w:val="21"/>
          <w:szCs w:val="21"/>
        </w:rPr>
      </w:pPr>
      <w:r>
        <w:rPr>
          <w:rFonts w:ascii="宋体" w:eastAsia="宋体" w:hAnsi="宋体" w:hint="eastAsia"/>
          <w:noProof/>
          <w:sz w:val="21"/>
          <w:szCs w:val="21"/>
        </w:rPr>
        <w:drawing>
          <wp:anchor distT="0" distB="0" distL="114300" distR="114300" simplePos="0" relativeHeight="251666432" behindDoc="0" locked="0" layoutInCell="1" allowOverlap="1">
            <wp:simplePos x="0" y="0"/>
            <wp:positionH relativeFrom="column">
              <wp:posOffset>352425</wp:posOffset>
            </wp:positionH>
            <wp:positionV relativeFrom="paragraph">
              <wp:posOffset>44450</wp:posOffset>
            </wp:positionV>
            <wp:extent cx="4362450" cy="2781300"/>
            <wp:effectExtent l="19050" t="0" r="0" b="0"/>
            <wp:wrapNone/>
            <wp:docPr id="9" name="图片 8" descr="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jpg"/>
                    <pic:cNvPicPr/>
                  </pic:nvPicPr>
                  <pic:blipFill>
                    <a:blip r:embed="rId17" cstate="print"/>
                    <a:stretch>
                      <a:fillRect/>
                    </a:stretch>
                  </pic:blipFill>
                  <pic:spPr>
                    <a:xfrm>
                      <a:off x="0" y="0"/>
                      <a:ext cx="4362450" cy="2781300"/>
                    </a:xfrm>
                    <a:prstGeom prst="rect">
                      <a:avLst/>
                    </a:prstGeom>
                  </pic:spPr>
                </pic:pic>
              </a:graphicData>
            </a:graphic>
          </wp:anchor>
        </w:drawing>
      </w: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Default="00891611" w:rsidP="00251C23">
      <w:pPr>
        <w:spacing w:after="0" w:line="340" w:lineRule="exact"/>
        <w:rPr>
          <w:rFonts w:ascii="宋体" w:eastAsia="宋体" w:hAnsi="宋体"/>
          <w:sz w:val="21"/>
          <w:szCs w:val="21"/>
        </w:rPr>
      </w:pPr>
    </w:p>
    <w:p w:rsidR="00891611" w:rsidRPr="00B11843" w:rsidRDefault="00996B96" w:rsidP="00996B96">
      <w:pPr>
        <w:spacing w:after="0" w:line="340" w:lineRule="exact"/>
        <w:jc w:val="center"/>
        <w:rPr>
          <w:rFonts w:ascii="黑体" w:eastAsia="黑体" w:hAnsi="黑体"/>
          <w:sz w:val="21"/>
          <w:szCs w:val="21"/>
        </w:rPr>
      </w:pPr>
      <w:r w:rsidRPr="00B11843">
        <w:rPr>
          <w:rFonts w:ascii="黑体" w:eastAsia="黑体" w:hAnsi="黑体" w:hint="eastAsia"/>
          <w:sz w:val="21"/>
          <w:szCs w:val="21"/>
        </w:rPr>
        <w:t>图1</w:t>
      </w:r>
      <w:r w:rsidR="00D220B5" w:rsidRPr="00B11843">
        <w:rPr>
          <w:rFonts w:ascii="黑体" w:eastAsia="黑体" w:hAnsi="黑体" w:hint="eastAsia"/>
          <w:sz w:val="21"/>
          <w:szCs w:val="21"/>
        </w:rPr>
        <w:t>试验仪的结构</w:t>
      </w:r>
    </w:p>
    <w:p w:rsidR="00D220B5" w:rsidRDefault="00D220B5" w:rsidP="00996B96">
      <w:pPr>
        <w:spacing w:after="0" w:line="340" w:lineRule="exact"/>
        <w:jc w:val="center"/>
        <w:rPr>
          <w:rFonts w:ascii="宋体" w:eastAsia="宋体" w:hAnsi="宋体"/>
          <w:sz w:val="21"/>
          <w:szCs w:val="21"/>
        </w:rPr>
      </w:pPr>
    </w:p>
    <w:p w:rsidR="002D6360" w:rsidRDefault="002D6360" w:rsidP="00996B96">
      <w:pPr>
        <w:pStyle w:val="reader-word-layer"/>
        <w:shd w:val="clear" w:color="auto" w:fill="FFFFFF"/>
        <w:spacing w:before="0" w:beforeAutospacing="0" w:after="0" w:afterAutospacing="0" w:line="340" w:lineRule="exact"/>
        <w:rPr>
          <w:rFonts w:ascii="黑体" w:eastAsia="黑体"/>
          <w:sz w:val="21"/>
          <w:szCs w:val="21"/>
        </w:rPr>
      </w:pPr>
      <w:r>
        <w:rPr>
          <w:rFonts w:ascii="黑体" w:eastAsia="黑体" w:hint="eastAsia"/>
          <w:sz w:val="21"/>
          <w:szCs w:val="21"/>
        </w:rPr>
        <w:t>3.3 一般要求</w:t>
      </w:r>
    </w:p>
    <w:p w:rsidR="002D6360" w:rsidRPr="00A75402" w:rsidRDefault="002D6360" w:rsidP="002D6360">
      <w:pPr>
        <w:spacing w:after="0" w:line="340" w:lineRule="exact"/>
        <w:rPr>
          <w:rFonts w:ascii="宋体" w:eastAsia="宋体" w:hAnsi="宋体" w:cs="Arial"/>
          <w:sz w:val="21"/>
          <w:szCs w:val="21"/>
          <w:shd w:val="clear" w:color="auto" w:fill="FFFFFF"/>
        </w:rPr>
      </w:pPr>
      <w:r w:rsidRPr="00A75402">
        <w:rPr>
          <w:rFonts w:ascii="黑体" w:eastAsia="黑体" w:hAnsi="宋体" w:cs="Arial" w:hint="eastAsia"/>
          <w:sz w:val="21"/>
          <w:szCs w:val="21"/>
          <w:shd w:val="clear" w:color="auto" w:fill="FFFFFF"/>
        </w:rPr>
        <w:t>3.</w:t>
      </w:r>
      <w:r w:rsidR="004F6620" w:rsidRPr="00A75402">
        <w:rPr>
          <w:rFonts w:ascii="黑体" w:eastAsia="黑体" w:hAnsi="宋体" w:cs="Arial" w:hint="eastAsia"/>
          <w:sz w:val="21"/>
          <w:szCs w:val="21"/>
          <w:shd w:val="clear" w:color="auto" w:fill="FFFFFF"/>
        </w:rPr>
        <w:t>3.</w:t>
      </w:r>
      <w:r w:rsidRPr="00A75402">
        <w:rPr>
          <w:rFonts w:ascii="黑体" w:eastAsia="黑体" w:hAnsi="宋体" w:cs="Arial" w:hint="eastAsia"/>
          <w:sz w:val="21"/>
          <w:szCs w:val="21"/>
          <w:shd w:val="clear" w:color="auto" w:fill="FFFFFF"/>
        </w:rPr>
        <w:t>1</w:t>
      </w:r>
      <w:r w:rsidRPr="00A75402">
        <w:rPr>
          <w:rFonts w:ascii="宋体" w:eastAsia="宋体" w:hAnsi="宋体" w:cs="Arial" w:hint="eastAsia"/>
          <w:sz w:val="21"/>
          <w:szCs w:val="21"/>
          <w:shd w:val="clear" w:color="auto" w:fill="FFFFFF"/>
        </w:rPr>
        <w:t xml:space="preserve"> 试验仪所有紧固零件应牢固装紧，不准有松动、脱落等现象。</w:t>
      </w:r>
    </w:p>
    <w:p w:rsidR="002D6360" w:rsidRPr="00A75402" w:rsidRDefault="002D6360" w:rsidP="002D6360">
      <w:pPr>
        <w:pStyle w:val="reader-word-layer"/>
        <w:shd w:val="clear" w:color="auto" w:fill="FFFFFF"/>
        <w:spacing w:before="0" w:beforeAutospacing="0" w:after="0" w:afterAutospacing="0" w:line="340" w:lineRule="exact"/>
        <w:rPr>
          <w:rFonts w:cs="Arial"/>
          <w:sz w:val="21"/>
          <w:szCs w:val="21"/>
          <w:shd w:val="clear" w:color="auto" w:fill="FFFFFF"/>
        </w:rPr>
      </w:pPr>
      <w:r w:rsidRPr="00A75402">
        <w:rPr>
          <w:rFonts w:ascii="黑体" w:eastAsia="黑体" w:cs="Arial" w:hint="eastAsia"/>
          <w:sz w:val="21"/>
          <w:szCs w:val="21"/>
          <w:shd w:val="clear" w:color="auto" w:fill="FFFFFF"/>
        </w:rPr>
        <w:t>3.</w:t>
      </w:r>
      <w:r w:rsidR="004F6620" w:rsidRPr="00A75402">
        <w:rPr>
          <w:rFonts w:ascii="黑体" w:eastAsia="黑体" w:cs="Arial" w:hint="eastAsia"/>
          <w:sz w:val="21"/>
          <w:szCs w:val="21"/>
          <w:shd w:val="clear" w:color="auto" w:fill="FFFFFF"/>
        </w:rPr>
        <w:t>3.</w:t>
      </w:r>
      <w:r w:rsidR="00300AEF" w:rsidRPr="00A75402">
        <w:rPr>
          <w:rFonts w:ascii="黑体" w:eastAsia="黑体" w:cs="Arial" w:hint="eastAsia"/>
          <w:sz w:val="21"/>
          <w:szCs w:val="21"/>
          <w:shd w:val="clear" w:color="auto" w:fill="FFFFFF"/>
        </w:rPr>
        <w:t>2</w:t>
      </w:r>
      <w:r w:rsidRPr="00A75402">
        <w:rPr>
          <w:rFonts w:cs="Arial" w:hint="eastAsia"/>
          <w:sz w:val="21"/>
          <w:szCs w:val="21"/>
          <w:shd w:val="clear" w:color="auto" w:fill="FFFFFF"/>
        </w:rPr>
        <w:t xml:space="preserve"> 试验仪涂层应完整、光滑、均匀和色调一致，不应有斑点、皱纹、脱落及开裂等缺陷，金属镀层应均匀，无斑点、无脱皮等现象。</w:t>
      </w:r>
    </w:p>
    <w:p w:rsidR="002D6360" w:rsidRPr="00A75402" w:rsidRDefault="002D6360" w:rsidP="002D6360">
      <w:pPr>
        <w:pStyle w:val="reader-word-layer"/>
        <w:shd w:val="clear" w:color="auto" w:fill="FFFFFF"/>
        <w:spacing w:before="0" w:beforeAutospacing="0" w:after="0" w:afterAutospacing="0" w:line="340" w:lineRule="exact"/>
        <w:rPr>
          <w:rFonts w:cs="Arial"/>
          <w:sz w:val="21"/>
          <w:szCs w:val="21"/>
          <w:shd w:val="clear" w:color="auto" w:fill="FFFFFF"/>
        </w:rPr>
      </w:pPr>
      <w:r w:rsidRPr="00A75402">
        <w:rPr>
          <w:rFonts w:ascii="黑体" w:eastAsia="黑体" w:cs="Arial" w:hint="eastAsia"/>
          <w:sz w:val="21"/>
          <w:szCs w:val="21"/>
          <w:shd w:val="clear" w:color="auto" w:fill="FFFFFF"/>
        </w:rPr>
        <w:t>3.</w:t>
      </w:r>
      <w:r w:rsidR="004F6620" w:rsidRPr="00A75402">
        <w:rPr>
          <w:rFonts w:ascii="黑体" w:eastAsia="黑体" w:cs="Arial" w:hint="eastAsia"/>
          <w:sz w:val="21"/>
          <w:szCs w:val="21"/>
          <w:shd w:val="clear" w:color="auto" w:fill="FFFFFF"/>
        </w:rPr>
        <w:t>3.3</w:t>
      </w:r>
      <w:r w:rsidRPr="00A75402">
        <w:rPr>
          <w:rFonts w:ascii="黑体" w:eastAsia="黑体" w:cs="Arial" w:hint="eastAsia"/>
          <w:sz w:val="21"/>
          <w:szCs w:val="21"/>
          <w:shd w:val="clear" w:color="auto" w:fill="FFFFFF"/>
        </w:rPr>
        <w:t xml:space="preserve"> </w:t>
      </w:r>
      <w:r w:rsidRPr="00A75402">
        <w:rPr>
          <w:rFonts w:cs="Arial" w:hint="eastAsia"/>
          <w:sz w:val="21"/>
          <w:szCs w:val="21"/>
          <w:shd w:val="clear" w:color="auto" w:fill="FFFFFF"/>
        </w:rPr>
        <w:t xml:space="preserve"> </w:t>
      </w:r>
      <w:r w:rsidR="00671A44" w:rsidRPr="00A75402">
        <w:rPr>
          <w:rFonts w:asciiTheme="minorEastAsia" w:eastAsiaTheme="minorEastAsia" w:hAnsiTheme="minorEastAsia" w:hint="eastAsia"/>
          <w:sz w:val="21"/>
          <w:szCs w:val="21"/>
        </w:rPr>
        <w:t>试验仪</w:t>
      </w:r>
      <w:r w:rsidR="00300AEF" w:rsidRPr="00A75402">
        <w:rPr>
          <w:rFonts w:asciiTheme="minorEastAsia" w:eastAsiaTheme="minorEastAsia" w:hAnsiTheme="minorEastAsia" w:hint="eastAsia"/>
          <w:sz w:val="21"/>
          <w:szCs w:val="21"/>
        </w:rPr>
        <w:t>应</w:t>
      </w:r>
      <w:r w:rsidR="00671A44" w:rsidRPr="00A75402">
        <w:rPr>
          <w:rFonts w:asciiTheme="minorEastAsia" w:eastAsiaTheme="minorEastAsia" w:hAnsiTheme="minorEastAsia" w:hint="eastAsia"/>
          <w:sz w:val="21"/>
          <w:szCs w:val="21"/>
        </w:rPr>
        <w:t>有一种能支撑试验板和摆杆的试台，其直径为</w:t>
      </w:r>
      <w:r w:rsidR="00671A44" w:rsidRPr="00A75402">
        <w:rPr>
          <w:rStyle w:val="ad"/>
          <w:rFonts w:asciiTheme="minorEastAsia" w:eastAsiaTheme="minorEastAsia" w:hAnsiTheme="minorEastAsia" w:cs="Arial"/>
          <w:i w:val="0"/>
          <w:iCs w:val="0"/>
          <w:sz w:val="20"/>
          <w:szCs w:val="20"/>
          <w:shd w:val="clear" w:color="auto" w:fill="FFFFFF"/>
        </w:rPr>
        <w:t>Φ</w:t>
      </w:r>
      <w:r w:rsidR="00671A44" w:rsidRPr="00A75402">
        <w:rPr>
          <w:rStyle w:val="ad"/>
          <w:rFonts w:asciiTheme="minorEastAsia" w:eastAsiaTheme="minorEastAsia" w:hAnsiTheme="minorEastAsia" w:cs="Arial" w:hint="eastAsia"/>
          <w:i w:val="0"/>
          <w:iCs w:val="0"/>
          <w:sz w:val="20"/>
          <w:szCs w:val="20"/>
          <w:shd w:val="clear" w:color="auto" w:fill="FFFFFF"/>
        </w:rPr>
        <w:t>100mm，厚度不小于10mm。</w:t>
      </w:r>
    </w:p>
    <w:p w:rsidR="002D6360" w:rsidRPr="00A75402" w:rsidRDefault="002D6360" w:rsidP="002D6360">
      <w:pPr>
        <w:spacing w:after="0" w:line="340" w:lineRule="exact"/>
        <w:rPr>
          <w:rStyle w:val="ad"/>
          <w:rFonts w:ascii="Arial" w:hAnsi="Arial" w:cs="Arial"/>
          <w:i w:val="0"/>
          <w:iCs w:val="0"/>
          <w:sz w:val="20"/>
          <w:szCs w:val="20"/>
          <w:shd w:val="clear" w:color="auto" w:fill="FFFFFF"/>
        </w:rPr>
      </w:pPr>
      <w:r w:rsidRPr="00A75402">
        <w:rPr>
          <w:rFonts w:ascii="黑体" w:eastAsia="黑体" w:hAnsi="宋体" w:hint="eastAsia"/>
          <w:sz w:val="21"/>
          <w:szCs w:val="21"/>
        </w:rPr>
        <w:t>3.</w:t>
      </w:r>
      <w:r w:rsidR="004F6620" w:rsidRPr="00A75402">
        <w:rPr>
          <w:rFonts w:ascii="黑体" w:eastAsia="黑体" w:hAnsi="宋体" w:hint="eastAsia"/>
          <w:sz w:val="21"/>
          <w:szCs w:val="21"/>
        </w:rPr>
        <w:t>3.</w:t>
      </w:r>
      <w:r w:rsidRPr="00A75402">
        <w:rPr>
          <w:rFonts w:ascii="黑体" w:eastAsia="黑体" w:hAnsi="宋体" w:hint="eastAsia"/>
          <w:sz w:val="21"/>
          <w:szCs w:val="21"/>
        </w:rPr>
        <w:t xml:space="preserve">4 </w:t>
      </w:r>
      <w:r w:rsidRPr="00A75402">
        <w:rPr>
          <w:rFonts w:ascii="宋体" w:eastAsia="宋体" w:hAnsi="宋体" w:hint="eastAsia"/>
          <w:sz w:val="21"/>
          <w:szCs w:val="21"/>
        </w:rPr>
        <w:t xml:space="preserve"> </w:t>
      </w:r>
      <w:r w:rsidR="00671A44" w:rsidRPr="00A75402">
        <w:rPr>
          <w:rFonts w:asciiTheme="minorEastAsia" w:eastAsiaTheme="minorEastAsia" w:hAnsiTheme="minorEastAsia" w:cs="Arial" w:hint="eastAsia"/>
          <w:sz w:val="21"/>
          <w:szCs w:val="21"/>
          <w:shd w:val="clear" w:color="auto" w:fill="FFFFFF"/>
        </w:rPr>
        <w:t>试验仪应有水平调节装置和能指示出试台置</w:t>
      </w:r>
      <w:r w:rsidR="00671A44" w:rsidRPr="00A75402">
        <w:rPr>
          <w:rFonts w:asciiTheme="minorEastAsia" w:eastAsiaTheme="minorEastAsia" w:hAnsiTheme="minorEastAsia" w:cs="宋体" w:hint="eastAsia"/>
          <w:sz w:val="21"/>
          <w:szCs w:val="21"/>
        </w:rPr>
        <w:t>于水平的装置。</w:t>
      </w:r>
    </w:p>
    <w:p w:rsidR="002D6360" w:rsidRPr="00A75402" w:rsidRDefault="002D6360" w:rsidP="002D6360">
      <w:pPr>
        <w:pStyle w:val="reader-word-layer"/>
        <w:shd w:val="clear" w:color="auto" w:fill="FFFFFF"/>
        <w:spacing w:before="0" w:beforeAutospacing="0" w:after="0" w:afterAutospacing="0" w:line="340" w:lineRule="exact"/>
        <w:rPr>
          <w:rFonts w:ascii="黑体" w:eastAsia="黑体"/>
          <w:sz w:val="21"/>
          <w:szCs w:val="21"/>
        </w:rPr>
      </w:pPr>
      <w:r w:rsidRPr="00A75402">
        <w:rPr>
          <w:rStyle w:val="ad"/>
          <w:rFonts w:ascii="黑体" w:eastAsia="黑体" w:hAnsi="Arial" w:cs="Arial" w:hint="eastAsia"/>
          <w:i w:val="0"/>
          <w:iCs w:val="0"/>
          <w:sz w:val="21"/>
          <w:szCs w:val="21"/>
          <w:shd w:val="clear" w:color="auto" w:fill="FFFFFF"/>
        </w:rPr>
        <w:t>3.</w:t>
      </w:r>
      <w:r w:rsidR="004F6620" w:rsidRPr="00A75402">
        <w:rPr>
          <w:rStyle w:val="ad"/>
          <w:rFonts w:ascii="黑体" w:eastAsia="黑体" w:hAnsi="Arial" w:cs="Arial" w:hint="eastAsia"/>
          <w:i w:val="0"/>
          <w:iCs w:val="0"/>
          <w:sz w:val="21"/>
          <w:szCs w:val="21"/>
          <w:shd w:val="clear" w:color="auto" w:fill="FFFFFF"/>
        </w:rPr>
        <w:t>3.</w:t>
      </w:r>
      <w:r w:rsidRPr="00A75402">
        <w:rPr>
          <w:rStyle w:val="ad"/>
          <w:rFonts w:ascii="黑体" w:eastAsia="黑体" w:hAnsi="Arial" w:cs="Arial" w:hint="eastAsia"/>
          <w:i w:val="0"/>
          <w:iCs w:val="0"/>
          <w:sz w:val="21"/>
          <w:szCs w:val="21"/>
          <w:shd w:val="clear" w:color="auto" w:fill="FFFFFF"/>
        </w:rPr>
        <w:t xml:space="preserve">5 </w:t>
      </w:r>
      <w:r w:rsidRPr="00A75402">
        <w:rPr>
          <w:rStyle w:val="ad"/>
          <w:rFonts w:ascii="Arial" w:hAnsi="Arial" w:cs="Arial" w:hint="eastAsia"/>
          <w:i w:val="0"/>
          <w:iCs w:val="0"/>
          <w:sz w:val="20"/>
          <w:szCs w:val="20"/>
          <w:shd w:val="clear" w:color="auto" w:fill="FFFFFF"/>
        </w:rPr>
        <w:t xml:space="preserve">  </w:t>
      </w:r>
      <w:r w:rsidRPr="00A75402">
        <w:rPr>
          <w:rStyle w:val="ad"/>
          <w:rFonts w:cs="Arial" w:hint="eastAsia"/>
          <w:i w:val="0"/>
          <w:iCs w:val="0"/>
          <w:sz w:val="21"/>
          <w:szCs w:val="21"/>
          <w:shd w:val="clear" w:color="auto" w:fill="FFFFFF"/>
        </w:rPr>
        <w:t>试验仪应装有一个能够使摆杆无振动的降落到试板上的机械装置，并上下操作灵活自如，不得有卡滞或移滑的现象。</w:t>
      </w:r>
    </w:p>
    <w:p w:rsidR="00022A8D" w:rsidRDefault="00251C23" w:rsidP="00996B96">
      <w:pPr>
        <w:pStyle w:val="reader-word-layer"/>
        <w:shd w:val="clear" w:color="auto" w:fill="FFFFFF"/>
        <w:spacing w:before="0" w:beforeAutospacing="0" w:after="0" w:afterAutospacing="0" w:line="340" w:lineRule="exact"/>
        <w:rPr>
          <w:sz w:val="21"/>
          <w:szCs w:val="21"/>
        </w:rPr>
      </w:pPr>
      <w:r w:rsidRPr="000703DB">
        <w:rPr>
          <w:rFonts w:ascii="黑体" w:eastAsia="黑体" w:hint="eastAsia"/>
          <w:sz w:val="21"/>
          <w:szCs w:val="21"/>
        </w:rPr>
        <w:t>3.</w:t>
      </w:r>
      <w:r w:rsidR="004F6620">
        <w:rPr>
          <w:rFonts w:ascii="黑体" w:eastAsia="黑体" w:hint="eastAsia"/>
          <w:sz w:val="21"/>
          <w:szCs w:val="21"/>
        </w:rPr>
        <w:t>4</w:t>
      </w:r>
      <w:r>
        <w:rPr>
          <w:rFonts w:hint="eastAsia"/>
          <w:sz w:val="21"/>
          <w:szCs w:val="21"/>
        </w:rPr>
        <w:t xml:space="preserve"> </w:t>
      </w:r>
      <w:r w:rsidR="00022A8D" w:rsidRPr="00022A8D">
        <w:rPr>
          <w:rFonts w:ascii="黑体" w:eastAsia="黑体" w:hAnsi="黑体" w:hint="eastAsia"/>
          <w:sz w:val="21"/>
          <w:szCs w:val="21"/>
        </w:rPr>
        <w:t>摆杆</w:t>
      </w:r>
    </w:p>
    <w:p w:rsidR="00650644" w:rsidRPr="00022A8D" w:rsidRDefault="00063FBB" w:rsidP="00996B96">
      <w:pPr>
        <w:spacing w:after="0" w:line="340" w:lineRule="exact"/>
        <w:rPr>
          <w:rFonts w:ascii="黑体" w:eastAsia="黑体" w:hAnsi="黑体"/>
          <w:sz w:val="21"/>
          <w:szCs w:val="21"/>
        </w:rPr>
      </w:pPr>
      <w:r w:rsidRPr="000703DB">
        <w:rPr>
          <w:rFonts w:ascii="黑体" w:eastAsia="黑体" w:hAnsi="宋体" w:hint="eastAsia"/>
          <w:sz w:val="21"/>
          <w:szCs w:val="21"/>
        </w:rPr>
        <w:t>3.</w:t>
      </w:r>
      <w:r w:rsidR="004F6620">
        <w:rPr>
          <w:rFonts w:ascii="黑体" w:eastAsia="黑体" w:hAnsi="宋体" w:hint="eastAsia"/>
          <w:sz w:val="21"/>
          <w:szCs w:val="21"/>
        </w:rPr>
        <w:t>4</w:t>
      </w:r>
      <w:r w:rsidRPr="000703DB">
        <w:rPr>
          <w:rFonts w:ascii="黑体" w:eastAsia="黑体" w:hAnsi="宋体" w:hint="eastAsia"/>
          <w:sz w:val="21"/>
          <w:szCs w:val="21"/>
        </w:rPr>
        <w:t xml:space="preserve">.1 </w:t>
      </w:r>
      <w:r w:rsidRPr="00022A8D">
        <w:rPr>
          <w:rFonts w:ascii="黑体" w:eastAsia="黑体" w:hAnsi="黑体" w:hint="eastAsia"/>
          <w:sz w:val="21"/>
          <w:szCs w:val="21"/>
        </w:rPr>
        <w:t>科尼格摆</w:t>
      </w:r>
    </w:p>
    <w:p w:rsidR="00063FBB" w:rsidRPr="00A75402" w:rsidRDefault="00063FBB" w:rsidP="00996B96">
      <w:pPr>
        <w:spacing w:after="0" w:line="340" w:lineRule="exact"/>
        <w:rPr>
          <w:rFonts w:ascii="宋体" w:eastAsia="宋体" w:hAnsi="宋体" w:cs="Arial"/>
          <w:sz w:val="21"/>
          <w:szCs w:val="21"/>
          <w:shd w:val="clear" w:color="auto" w:fill="FFFFFF"/>
        </w:rPr>
      </w:pPr>
      <w:r w:rsidRPr="000703DB">
        <w:rPr>
          <w:rFonts w:ascii="黑体" w:eastAsia="黑体" w:hAnsi="宋体" w:hint="eastAsia"/>
          <w:sz w:val="21"/>
          <w:szCs w:val="21"/>
        </w:rPr>
        <w:t>3.</w:t>
      </w:r>
      <w:r w:rsidR="004F6620">
        <w:rPr>
          <w:rFonts w:ascii="黑体" w:eastAsia="黑体" w:hAnsi="宋体" w:hint="eastAsia"/>
          <w:sz w:val="21"/>
          <w:szCs w:val="21"/>
        </w:rPr>
        <w:t>4</w:t>
      </w:r>
      <w:r w:rsidRPr="000703DB">
        <w:rPr>
          <w:rFonts w:ascii="黑体" w:eastAsia="黑体" w:hAnsi="宋体" w:hint="eastAsia"/>
          <w:sz w:val="21"/>
          <w:szCs w:val="21"/>
        </w:rPr>
        <w:t>.1.1</w:t>
      </w:r>
      <w:r>
        <w:rPr>
          <w:rFonts w:ascii="宋体" w:eastAsia="宋体" w:hAnsi="宋体" w:hint="eastAsia"/>
          <w:sz w:val="21"/>
          <w:szCs w:val="21"/>
        </w:rPr>
        <w:t xml:space="preserve"> 科尼格摆的形状和几何尺寸应符合图2的要求。指针尖端距钢球的支撑面为</w:t>
      </w:r>
      <w:r w:rsidRPr="00A75402">
        <w:rPr>
          <w:rFonts w:ascii="宋体" w:eastAsia="宋体" w:hAnsi="宋体" w:hint="eastAsia"/>
          <w:sz w:val="21"/>
          <w:szCs w:val="21"/>
        </w:rPr>
        <w:t>400mm</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0.2mm。</w:t>
      </w:r>
    </w:p>
    <w:p w:rsidR="00063FBB" w:rsidRPr="00A75402" w:rsidRDefault="00063FBB" w:rsidP="00996B96">
      <w:pPr>
        <w:spacing w:after="0" w:line="340" w:lineRule="exact"/>
        <w:rPr>
          <w:rFonts w:ascii="宋体" w:eastAsia="宋体" w:hAnsi="宋体" w:cs="Arial"/>
          <w:sz w:val="21"/>
          <w:szCs w:val="21"/>
          <w:shd w:val="clear" w:color="auto" w:fill="FFFFFF"/>
        </w:rPr>
      </w:pPr>
      <w:r w:rsidRPr="00A75402">
        <w:rPr>
          <w:rFonts w:ascii="黑体" w:eastAsia="黑体" w:hAnsi="宋体" w:cs="Arial" w:hint="eastAsia"/>
          <w:sz w:val="21"/>
          <w:szCs w:val="21"/>
          <w:shd w:val="clear" w:color="auto" w:fill="FFFFFF"/>
        </w:rPr>
        <w:t>3.</w:t>
      </w:r>
      <w:r w:rsidR="004F6620" w:rsidRPr="00A75402">
        <w:rPr>
          <w:rFonts w:ascii="黑体" w:eastAsia="黑体" w:hAnsi="宋体" w:cs="Arial" w:hint="eastAsia"/>
          <w:sz w:val="21"/>
          <w:szCs w:val="21"/>
          <w:shd w:val="clear" w:color="auto" w:fill="FFFFFF"/>
        </w:rPr>
        <w:t>4</w:t>
      </w:r>
      <w:r w:rsidRPr="00A75402">
        <w:rPr>
          <w:rFonts w:ascii="黑体" w:eastAsia="黑体" w:hAnsi="宋体" w:cs="Arial" w:hint="eastAsia"/>
          <w:sz w:val="21"/>
          <w:szCs w:val="21"/>
          <w:shd w:val="clear" w:color="auto" w:fill="FFFFFF"/>
        </w:rPr>
        <w:t>.1.2</w:t>
      </w:r>
      <w:r w:rsidRPr="00A75402">
        <w:rPr>
          <w:rFonts w:ascii="宋体" w:eastAsia="宋体" w:hAnsi="宋体" w:cs="Arial" w:hint="eastAsia"/>
          <w:sz w:val="21"/>
          <w:szCs w:val="21"/>
          <w:shd w:val="clear" w:color="auto" w:fill="FFFFFF"/>
        </w:rPr>
        <w:t xml:space="preserve"> 科尼格摆横杆下面嵌入两钢球做支点，此钢球直径为5mm</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0.005mm，洛氏硬度为</w:t>
      </w:r>
      <w:r w:rsidR="008F1885" w:rsidRPr="00A75402">
        <w:rPr>
          <w:rFonts w:ascii="宋体" w:eastAsia="宋体" w:hAnsi="宋体" w:cs="Arial" w:hint="eastAsia"/>
          <w:sz w:val="21"/>
          <w:szCs w:val="21"/>
          <w:shd w:val="clear" w:color="auto" w:fill="FFFFFF"/>
        </w:rPr>
        <w:t>63HRC</w:t>
      </w:r>
      <w:r w:rsidR="008F1885" w:rsidRPr="00A75402">
        <w:rPr>
          <w:rFonts w:ascii="宋体" w:eastAsia="宋体" w:hAnsi="宋体" w:cs="Arial"/>
          <w:sz w:val="21"/>
          <w:szCs w:val="21"/>
          <w:shd w:val="clear" w:color="auto" w:fill="FFFFFF"/>
        </w:rPr>
        <w:t>±</w:t>
      </w:r>
      <w:r w:rsidR="008F1885" w:rsidRPr="00A75402">
        <w:rPr>
          <w:rFonts w:ascii="宋体" w:eastAsia="宋体" w:hAnsi="宋体" w:cs="Arial" w:hint="eastAsia"/>
          <w:sz w:val="21"/>
          <w:szCs w:val="21"/>
          <w:shd w:val="clear" w:color="auto" w:fill="FFFFFF"/>
        </w:rPr>
        <w:t>3 HRC</w:t>
      </w:r>
      <w:r w:rsidR="00300AEF" w:rsidRPr="00A75402">
        <w:rPr>
          <w:rFonts w:ascii="宋体" w:eastAsia="宋体" w:hAnsi="宋体" w:cs="Arial" w:hint="eastAsia"/>
          <w:sz w:val="21"/>
          <w:szCs w:val="21"/>
          <w:shd w:val="clear" w:color="auto" w:fill="FFFFFF"/>
        </w:rPr>
        <w:t>。</w:t>
      </w:r>
    </w:p>
    <w:p w:rsidR="008F1885" w:rsidRPr="00A75402" w:rsidRDefault="008F1885" w:rsidP="00996B96">
      <w:pPr>
        <w:spacing w:after="0" w:line="340" w:lineRule="exact"/>
        <w:rPr>
          <w:rFonts w:ascii="宋体" w:eastAsia="宋体" w:hAnsi="宋体" w:cs="Arial"/>
          <w:sz w:val="21"/>
          <w:szCs w:val="21"/>
          <w:shd w:val="clear" w:color="auto" w:fill="FFFFFF"/>
        </w:rPr>
      </w:pPr>
      <w:r w:rsidRPr="00A75402">
        <w:rPr>
          <w:rFonts w:ascii="黑体" w:eastAsia="黑体" w:hAnsi="宋体" w:cs="Arial" w:hint="eastAsia"/>
          <w:sz w:val="21"/>
          <w:szCs w:val="21"/>
          <w:shd w:val="clear" w:color="auto" w:fill="FFFFFF"/>
        </w:rPr>
        <w:t>3.</w:t>
      </w:r>
      <w:r w:rsidR="004F6620" w:rsidRPr="00A75402">
        <w:rPr>
          <w:rFonts w:ascii="黑体" w:eastAsia="黑体" w:hAnsi="宋体" w:cs="Arial" w:hint="eastAsia"/>
          <w:sz w:val="21"/>
          <w:szCs w:val="21"/>
          <w:shd w:val="clear" w:color="auto" w:fill="FFFFFF"/>
        </w:rPr>
        <w:t>4</w:t>
      </w:r>
      <w:r w:rsidRPr="00A75402">
        <w:rPr>
          <w:rFonts w:ascii="黑体" w:eastAsia="黑体" w:hAnsi="宋体" w:cs="Arial" w:hint="eastAsia"/>
          <w:sz w:val="21"/>
          <w:szCs w:val="21"/>
          <w:shd w:val="clear" w:color="auto" w:fill="FFFFFF"/>
        </w:rPr>
        <w:t>.1.3</w:t>
      </w:r>
      <w:r w:rsidRPr="00A75402">
        <w:rPr>
          <w:rFonts w:ascii="宋体" w:eastAsia="宋体" w:hAnsi="宋体" w:cs="Arial" w:hint="eastAsia"/>
          <w:sz w:val="21"/>
          <w:szCs w:val="21"/>
          <w:shd w:val="clear" w:color="auto" w:fill="FFFFFF"/>
        </w:rPr>
        <w:t xml:space="preserve"> 科尼格摆两钢球的距离为30mm</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0.2mm。</w:t>
      </w:r>
    </w:p>
    <w:p w:rsidR="008F1885" w:rsidRPr="00A75402" w:rsidRDefault="008F1885" w:rsidP="00996B96">
      <w:pPr>
        <w:spacing w:after="0" w:line="340" w:lineRule="exact"/>
        <w:rPr>
          <w:rFonts w:ascii="宋体" w:eastAsia="宋体" w:hAnsi="宋体" w:cs="Arial"/>
          <w:sz w:val="21"/>
          <w:szCs w:val="21"/>
          <w:shd w:val="clear" w:color="auto" w:fill="FFFFFF"/>
        </w:rPr>
      </w:pPr>
      <w:r w:rsidRPr="00A75402">
        <w:rPr>
          <w:rFonts w:ascii="黑体" w:eastAsia="黑体" w:hAnsi="宋体" w:cs="Arial" w:hint="eastAsia"/>
          <w:sz w:val="21"/>
          <w:szCs w:val="21"/>
          <w:shd w:val="clear" w:color="auto" w:fill="FFFFFF"/>
        </w:rPr>
        <w:t>3.</w:t>
      </w:r>
      <w:r w:rsidR="004F6620" w:rsidRPr="00A75402">
        <w:rPr>
          <w:rFonts w:ascii="黑体" w:eastAsia="黑体" w:hAnsi="宋体" w:cs="Arial" w:hint="eastAsia"/>
          <w:sz w:val="21"/>
          <w:szCs w:val="21"/>
          <w:shd w:val="clear" w:color="auto" w:fill="FFFFFF"/>
        </w:rPr>
        <w:t>4</w:t>
      </w:r>
      <w:r w:rsidRPr="00A75402">
        <w:rPr>
          <w:rFonts w:ascii="黑体" w:eastAsia="黑体" w:hAnsi="宋体" w:cs="Arial" w:hint="eastAsia"/>
          <w:sz w:val="21"/>
          <w:szCs w:val="21"/>
          <w:shd w:val="clear" w:color="auto" w:fill="FFFFFF"/>
        </w:rPr>
        <w:t>.1.4</w:t>
      </w:r>
      <w:r w:rsidRPr="00A75402">
        <w:rPr>
          <w:rFonts w:ascii="宋体" w:eastAsia="宋体" w:hAnsi="宋体" w:cs="Arial" w:hint="eastAsia"/>
          <w:sz w:val="21"/>
          <w:szCs w:val="21"/>
          <w:shd w:val="clear" w:color="auto" w:fill="FFFFFF"/>
        </w:rPr>
        <w:t xml:space="preserve"> 科尼格摆的垂直杆上有一调节摆动周期的滑动重锤，其直径为15mm</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0.2mm,长度为29mm</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0.2mm。</w:t>
      </w:r>
    </w:p>
    <w:p w:rsidR="00650644" w:rsidRDefault="00671A44" w:rsidP="004F6620">
      <w:pPr>
        <w:spacing w:after="0" w:line="340" w:lineRule="exact"/>
        <w:rPr>
          <w:rFonts w:ascii="宋体" w:eastAsia="宋体" w:hAnsi="宋体" w:cs="Arial"/>
          <w:color w:val="333333"/>
          <w:sz w:val="21"/>
          <w:szCs w:val="21"/>
          <w:shd w:val="clear" w:color="auto" w:fill="FFFFFF"/>
        </w:rPr>
      </w:pPr>
      <w:r w:rsidRPr="000703DB">
        <w:rPr>
          <w:rStyle w:val="ad"/>
          <w:rFonts w:ascii="黑体" w:eastAsia="黑体" w:hAnsi="Arial" w:cs="Arial" w:hint="eastAsia"/>
          <w:i w:val="0"/>
          <w:iCs w:val="0"/>
          <w:sz w:val="20"/>
          <w:szCs w:val="20"/>
          <w:shd w:val="clear" w:color="auto" w:fill="FFFFFF"/>
        </w:rPr>
        <w:t>3.</w:t>
      </w:r>
      <w:r w:rsidR="004F6620">
        <w:rPr>
          <w:rStyle w:val="ad"/>
          <w:rFonts w:ascii="黑体" w:eastAsia="黑体" w:hAnsi="Arial" w:cs="Arial" w:hint="eastAsia"/>
          <w:i w:val="0"/>
          <w:iCs w:val="0"/>
          <w:sz w:val="20"/>
          <w:szCs w:val="20"/>
          <w:shd w:val="clear" w:color="auto" w:fill="FFFFFF"/>
        </w:rPr>
        <w:t>4</w:t>
      </w:r>
      <w:r w:rsidRPr="000703DB">
        <w:rPr>
          <w:rStyle w:val="ad"/>
          <w:rFonts w:ascii="黑体" w:eastAsia="黑体" w:hAnsi="Arial" w:cs="Arial" w:hint="eastAsia"/>
          <w:i w:val="0"/>
          <w:iCs w:val="0"/>
          <w:sz w:val="20"/>
          <w:szCs w:val="20"/>
          <w:shd w:val="clear" w:color="auto" w:fill="FFFFFF"/>
        </w:rPr>
        <w:t>.1.</w:t>
      </w:r>
      <w:r>
        <w:rPr>
          <w:rStyle w:val="ad"/>
          <w:rFonts w:ascii="黑体" w:eastAsia="黑体" w:hAnsi="Arial" w:cs="Arial" w:hint="eastAsia"/>
          <w:i w:val="0"/>
          <w:iCs w:val="0"/>
          <w:sz w:val="20"/>
          <w:szCs w:val="20"/>
          <w:shd w:val="clear" w:color="auto" w:fill="FFFFFF"/>
        </w:rPr>
        <w:t>5</w:t>
      </w:r>
      <w:r w:rsidR="00300AEF" w:rsidRPr="00A75402">
        <w:rPr>
          <w:rStyle w:val="ad"/>
          <w:rFonts w:asciiTheme="minorEastAsia" w:eastAsiaTheme="minorEastAsia" w:hAnsiTheme="minorEastAsia" w:cs="Arial" w:hint="eastAsia"/>
          <w:i w:val="0"/>
          <w:iCs w:val="0"/>
          <w:sz w:val="20"/>
          <w:szCs w:val="20"/>
          <w:shd w:val="clear" w:color="auto" w:fill="FFFFFF"/>
        </w:rPr>
        <w:t>科</w:t>
      </w:r>
      <w:r w:rsidRPr="00A75402">
        <w:rPr>
          <w:rFonts w:ascii="宋体" w:eastAsia="宋体" w:hAnsi="宋体" w:cs="Arial" w:hint="eastAsia"/>
          <w:sz w:val="21"/>
          <w:szCs w:val="21"/>
          <w:shd w:val="clear" w:color="auto" w:fill="FFFFFF"/>
        </w:rPr>
        <w:t>尼格摆的可调节滑动重锤应调节自如。</w:t>
      </w:r>
      <w:r w:rsidR="00E471EA">
        <w:rPr>
          <w:rFonts w:ascii="宋体" w:eastAsia="宋体" w:hAnsi="宋体" w:cs="Arial"/>
          <w:noProof/>
          <w:color w:val="333333"/>
          <w:sz w:val="21"/>
          <w:szCs w:val="21"/>
        </w:rPr>
        <w:drawing>
          <wp:anchor distT="0" distB="0" distL="114300" distR="114300" simplePos="0" relativeHeight="251663360" behindDoc="0" locked="0" layoutInCell="1" allowOverlap="1">
            <wp:simplePos x="0" y="0"/>
            <wp:positionH relativeFrom="column">
              <wp:posOffset>402590</wp:posOffset>
            </wp:positionH>
            <wp:positionV relativeFrom="paragraph">
              <wp:posOffset>209550</wp:posOffset>
            </wp:positionV>
            <wp:extent cx="4483735" cy="4062730"/>
            <wp:effectExtent l="19050" t="0" r="0" b="0"/>
            <wp:wrapNone/>
            <wp:docPr id="7" name="图片 6"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18" cstate="print"/>
                    <a:stretch>
                      <a:fillRect/>
                    </a:stretch>
                  </pic:blipFill>
                  <pic:spPr>
                    <a:xfrm>
                      <a:off x="0" y="0"/>
                      <a:ext cx="4483735" cy="4062730"/>
                    </a:xfrm>
                    <a:prstGeom prst="rect">
                      <a:avLst/>
                    </a:prstGeom>
                  </pic:spPr>
                </pic:pic>
              </a:graphicData>
            </a:graphic>
          </wp:anchor>
        </w:drawing>
      </w: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Pr="00650644" w:rsidRDefault="00650644" w:rsidP="00251C23">
      <w:pPr>
        <w:spacing w:after="0" w:line="340" w:lineRule="exact"/>
        <w:rPr>
          <w:rFonts w:ascii="宋体" w:eastAsia="宋体" w:hAnsi="宋体" w:cs="Arial"/>
          <w:b/>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650644" w:rsidRDefault="00650644" w:rsidP="00251C23">
      <w:pPr>
        <w:spacing w:after="0" w:line="340" w:lineRule="exact"/>
        <w:rPr>
          <w:rFonts w:ascii="宋体" w:eastAsia="宋体" w:hAnsi="宋体" w:cs="Arial"/>
          <w:color w:val="333333"/>
          <w:sz w:val="21"/>
          <w:szCs w:val="21"/>
          <w:shd w:val="clear" w:color="auto" w:fill="FFFFFF"/>
        </w:rPr>
      </w:pPr>
    </w:p>
    <w:p w:rsidR="00E471EA" w:rsidRDefault="00E471EA" w:rsidP="00251C23">
      <w:pPr>
        <w:spacing w:after="0" w:line="340" w:lineRule="exact"/>
        <w:rPr>
          <w:rFonts w:ascii="宋体" w:eastAsia="宋体" w:hAnsi="宋体" w:cs="Arial"/>
          <w:color w:val="333333"/>
          <w:sz w:val="21"/>
          <w:szCs w:val="21"/>
          <w:shd w:val="clear" w:color="auto" w:fill="FFFFFF"/>
        </w:rPr>
      </w:pPr>
    </w:p>
    <w:p w:rsidR="00E471EA" w:rsidRDefault="00E471EA" w:rsidP="00251C23">
      <w:pPr>
        <w:spacing w:after="0" w:line="340" w:lineRule="exact"/>
        <w:rPr>
          <w:rFonts w:ascii="宋体" w:eastAsia="宋体" w:hAnsi="宋体" w:cs="Arial"/>
          <w:color w:val="333333"/>
          <w:sz w:val="21"/>
          <w:szCs w:val="21"/>
          <w:shd w:val="clear" w:color="auto" w:fill="FFFFFF"/>
        </w:rPr>
      </w:pPr>
    </w:p>
    <w:p w:rsidR="00E471EA" w:rsidRDefault="00E471EA" w:rsidP="00E471EA">
      <w:pPr>
        <w:spacing w:after="0" w:line="340" w:lineRule="exact"/>
        <w:jc w:val="center"/>
        <w:rPr>
          <w:rFonts w:ascii="宋体" w:eastAsia="宋体" w:hAnsi="宋体" w:cs="Arial"/>
          <w:color w:val="333333"/>
          <w:sz w:val="21"/>
          <w:szCs w:val="21"/>
          <w:shd w:val="clear" w:color="auto" w:fill="FFFFFF"/>
        </w:rPr>
      </w:pPr>
      <w:r>
        <w:rPr>
          <w:rFonts w:ascii="宋体" w:eastAsia="宋体" w:hAnsi="宋体" w:cs="Arial" w:hint="eastAsia"/>
          <w:color w:val="333333"/>
          <w:sz w:val="21"/>
          <w:szCs w:val="21"/>
          <w:shd w:val="clear" w:color="auto" w:fill="FFFFFF"/>
        </w:rPr>
        <w:t xml:space="preserve">图2 </w:t>
      </w:r>
      <w:r>
        <w:rPr>
          <w:rFonts w:ascii="宋体" w:eastAsia="宋体" w:hAnsi="宋体" w:hint="eastAsia"/>
          <w:sz w:val="21"/>
          <w:szCs w:val="21"/>
        </w:rPr>
        <w:t>科尼格摆</w:t>
      </w:r>
    </w:p>
    <w:p w:rsidR="00891611" w:rsidRDefault="00891611" w:rsidP="00996B96">
      <w:pPr>
        <w:spacing w:after="0" w:line="340" w:lineRule="exact"/>
        <w:rPr>
          <w:rFonts w:ascii="宋体" w:eastAsia="宋体" w:hAnsi="宋体" w:cs="Arial"/>
          <w:color w:val="333333"/>
          <w:sz w:val="21"/>
          <w:szCs w:val="21"/>
          <w:shd w:val="clear" w:color="auto" w:fill="FFFFFF"/>
        </w:rPr>
      </w:pPr>
    </w:p>
    <w:p w:rsidR="00996B96" w:rsidRDefault="00996B96" w:rsidP="00996B96">
      <w:pPr>
        <w:spacing w:after="0" w:line="340" w:lineRule="exact"/>
        <w:rPr>
          <w:rFonts w:ascii="宋体" w:eastAsia="宋体" w:hAnsi="宋体" w:cs="Arial"/>
          <w:color w:val="333333"/>
          <w:sz w:val="21"/>
          <w:szCs w:val="21"/>
          <w:shd w:val="clear" w:color="auto" w:fill="FFFFFF"/>
        </w:rPr>
      </w:pPr>
    </w:p>
    <w:p w:rsidR="00336C9F" w:rsidRPr="00336C9F" w:rsidRDefault="004F6620" w:rsidP="004F6620">
      <w:pPr>
        <w:spacing w:after="0" w:line="340" w:lineRule="exact"/>
        <w:rPr>
          <w:rFonts w:asciiTheme="minorEastAsia" w:eastAsiaTheme="minorEastAsia" w:hAnsiTheme="minorEastAsia" w:cs="Arial"/>
          <w:color w:val="333333"/>
          <w:sz w:val="15"/>
          <w:szCs w:val="15"/>
          <w:shd w:val="clear" w:color="auto" w:fill="FFFFFF"/>
        </w:rPr>
      </w:pPr>
      <w:r>
        <w:rPr>
          <w:rFonts w:ascii="黑体" w:eastAsia="黑体" w:hAnsi="宋体" w:cs="Arial" w:hint="eastAsia"/>
          <w:color w:val="333333"/>
          <w:sz w:val="21"/>
          <w:szCs w:val="21"/>
          <w:shd w:val="clear" w:color="auto" w:fill="FFFFFF"/>
        </w:rPr>
        <w:t xml:space="preserve">        </w:t>
      </w:r>
      <w:r w:rsidR="00336C9F" w:rsidRPr="00336C9F">
        <w:rPr>
          <w:rFonts w:asciiTheme="minorEastAsia" w:eastAsiaTheme="minorEastAsia" w:hAnsiTheme="minorEastAsia" w:cs="Arial" w:hint="eastAsia"/>
          <w:color w:val="333333"/>
          <w:sz w:val="15"/>
          <w:szCs w:val="15"/>
          <w:shd w:val="clear" w:color="auto" w:fill="FFFFFF"/>
        </w:rPr>
        <w:t>1、平衡器（可调节）；2、横杆，宽度为12</w:t>
      </w:r>
      <w:r w:rsidR="00336C9F" w:rsidRPr="00336C9F">
        <w:rPr>
          <w:rFonts w:asciiTheme="minorEastAsia" w:eastAsiaTheme="minorEastAsia" w:hAnsiTheme="minorEastAsia" w:cs="Arial"/>
          <w:color w:val="333333"/>
          <w:sz w:val="15"/>
          <w:szCs w:val="15"/>
          <w:shd w:val="clear" w:color="auto" w:fill="FFFFFF"/>
        </w:rPr>
        <w:t>±</w:t>
      </w:r>
      <w:r w:rsidR="00336C9F" w:rsidRPr="00336C9F">
        <w:rPr>
          <w:rFonts w:asciiTheme="minorEastAsia" w:eastAsiaTheme="minorEastAsia" w:hAnsiTheme="minorEastAsia" w:cs="Arial" w:hint="eastAsia"/>
          <w:color w:val="333333"/>
          <w:sz w:val="15"/>
          <w:szCs w:val="15"/>
          <w:shd w:val="clear" w:color="auto" w:fill="FFFFFF"/>
        </w:rPr>
        <w:t>0.1</w:t>
      </w:r>
      <w:r w:rsidR="00336C9F">
        <w:rPr>
          <w:rFonts w:asciiTheme="minorEastAsia" w:eastAsiaTheme="minorEastAsia" w:hAnsiTheme="minorEastAsia" w:cs="Arial" w:hint="eastAsia"/>
          <w:color w:val="333333"/>
          <w:sz w:val="15"/>
          <w:szCs w:val="15"/>
          <w:shd w:val="clear" w:color="auto" w:fill="FFFFFF"/>
        </w:rPr>
        <w:t>；3、滚珠，Φ5；4、框架；5、尖端</w:t>
      </w:r>
      <w:r w:rsidR="00410685" w:rsidRPr="00410685">
        <w:rPr>
          <w:rFonts w:asciiTheme="minorEastAsia" w:eastAsiaTheme="minorEastAsia" w:hAnsiTheme="minorEastAsia" w:cs="Arial" w:hint="eastAsia"/>
          <w:sz w:val="15"/>
          <w:szCs w:val="15"/>
          <w:shd w:val="clear" w:color="auto" w:fill="FFFFFF"/>
        </w:rPr>
        <w:t>。</w:t>
      </w:r>
    </w:p>
    <w:p w:rsidR="004F6620" w:rsidRPr="00B11843" w:rsidRDefault="004F6620" w:rsidP="00336C9F">
      <w:pPr>
        <w:spacing w:after="0" w:line="340" w:lineRule="exact"/>
        <w:ind w:firstLineChars="1250" w:firstLine="2625"/>
        <w:rPr>
          <w:rFonts w:ascii="黑体" w:eastAsia="黑体" w:hAnsi="黑体" w:cs="Arial"/>
          <w:color w:val="333333"/>
          <w:sz w:val="21"/>
          <w:szCs w:val="21"/>
          <w:shd w:val="clear" w:color="auto" w:fill="FFFFFF"/>
        </w:rPr>
      </w:pPr>
      <w:r w:rsidRPr="00B11843">
        <w:rPr>
          <w:rFonts w:ascii="黑体" w:eastAsia="黑体" w:hAnsi="黑体" w:cs="Arial" w:hint="eastAsia"/>
          <w:color w:val="333333"/>
          <w:sz w:val="21"/>
          <w:szCs w:val="21"/>
          <w:shd w:val="clear" w:color="auto" w:fill="FFFFFF"/>
        </w:rPr>
        <w:t xml:space="preserve"> 图2科尼格</w:t>
      </w:r>
      <w:r w:rsidRPr="00B11843">
        <w:rPr>
          <w:rFonts w:ascii="黑体" w:eastAsia="黑体" w:hAnsi="黑体" w:hint="eastAsia"/>
          <w:sz w:val="21"/>
          <w:szCs w:val="21"/>
        </w:rPr>
        <w:t>摆</w:t>
      </w:r>
    </w:p>
    <w:p w:rsidR="004F6620" w:rsidRPr="00A75402" w:rsidRDefault="004F6620" w:rsidP="004F6620">
      <w:pPr>
        <w:spacing w:after="0" w:line="340" w:lineRule="exact"/>
        <w:rPr>
          <w:rFonts w:ascii="宋体" w:eastAsia="宋体" w:hAnsi="宋体" w:cs="Arial"/>
          <w:sz w:val="21"/>
          <w:szCs w:val="21"/>
          <w:shd w:val="clear" w:color="auto" w:fill="FFFFFF"/>
        </w:rPr>
      </w:pPr>
      <w:r w:rsidRPr="000703DB">
        <w:rPr>
          <w:rFonts w:ascii="黑体" w:eastAsia="黑体" w:hAnsi="宋体" w:cs="Arial" w:hint="eastAsia"/>
          <w:color w:val="333333"/>
          <w:sz w:val="21"/>
          <w:szCs w:val="21"/>
          <w:shd w:val="clear" w:color="auto" w:fill="FFFFFF"/>
        </w:rPr>
        <w:lastRenderedPageBreak/>
        <w:t>3</w:t>
      </w:r>
      <w:r>
        <w:rPr>
          <w:rFonts w:ascii="黑体" w:eastAsia="黑体" w:hAnsi="宋体" w:cs="Arial" w:hint="eastAsia"/>
          <w:color w:val="333333"/>
          <w:sz w:val="21"/>
          <w:szCs w:val="21"/>
          <w:shd w:val="clear" w:color="auto" w:fill="FFFFFF"/>
        </w:rPr>
        <w:t>.4.</w:t>
      </w:r>
      <w:r w:rsidR="0010108C">
        <w:rPr>
          <w:rFonts w:ascii="黑体" w:eastAsia="黑体" w:hAnsi="宋体" w:cs="Arial" w:hint="eastAsia"/>
          <w:color w:val="333333"/>
          <w:sz w:val="21"/>
          <w:szCs w:val="21"/>
          <w:shd w:val="clear" w:color="auto" w:fill="FFFFFF"/>
        </w:rPr>
        <w:t>1</w:t>
      </w:r>
      <w:r>
        <w:rPr>
          <w:rFonts w:ascii="黑体" w:eastAsia="黑体" w:hAnsi="宋体" w:cs="Arial" w:hint="eastAsia"/>
          <w:color w:val="333333"/>
          <w:sz w:val="21"/>
          <w:szCs w:val="21"/>
          <w:shd w:val="clear" w:color="auto" w:fill="FFFFFF"/>
        </w:rPr>
        <w:t>.6</w:t>
      </w:r>
      <w:r w:rsidRPr="00A75402">
        <w:rPr>
          <w:rFonts w:ascii="宋体" w:eastAsia="宋体" w:hAnsi="宋体" w:cs="Arial" w:hint="eastAsia"/>
          <w:sz w:val="21"/>
          <w:szCs w:val="21"/>
          <w:shd w:val="clear" w:color="auto" w:fill="FFFFFF"/>
        </w:rPr>
        <w:t>科尼格摆在一块抛光的平板玻璃上摆动周期应为1.4s</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0.02s。从</w:t>
      </w:r>
      <w:r w:rsidRPr="00A75402">
        <w:rPr>
          <w:rFonts w:ascii="宋体" w:eastAsia="宋体" w:hAnsi="宋体" w:cs="Arial"/>
          <w:sz w:val="21"/>
          <w:szCs w:val="21"/>
          <w:shd w:val="clear" w:color="auto" w:fill="FFFFFF"/>
        </w:rPr>
        <w:t>6°</w:t>
      </w:r>
      <w:r w:rsidRPr="00A75402">
        <w:rPr>
          <w:rFonts w:ascii="宋体" w:eastAsia="宋体" w:hAnsi="宋体" w:cs="Arial" w:hint="eastAsia"/>
          <w:sz w:val="21"/>
          <w:szCs w:val="21"/>
          <w:shd w:val="clear" w:color="auto" w:fill="FFFFFF"/>
        </w:rPr>
        <w:t>摆动到3</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的阻尼时间应为250s</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10s（如配光电计数器，摆动次数应为178次</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8次），即为科尼格摆的标准玻璃值。</w:t>
      </w:r>
    </w:p>
    <w:p w:rsidR="00996B96" w:rsidRDefault="004F6620" w:rsidP="004F6620">
      <w:pPr>
        <w:spacing w:after="0" w:line="340" w:lineRule="exact"/>
        <w:rPr>
          <w:rFonts w:ascii="宋体" w:eastAsia="宋体" w:hAnsi="宋体" w:cs="Arial"/>
          <w:color w:val="333333"/>
          <w:sz w:val="21"/>
          <w:szCs w:val="21"/>
          <w:shd w:val="clear" w:color="auto" w:fill="FFFFFF"/>
        </w:rPr>
      </w:pPr>
      <w:r w:rsidRPr="000703DB">
        <w:rPr>
          <w:rStyle w:val="ad"/>
          <w:rFonts w:ascii="黑体" w:eastAsia="黑体" w:hAnsi="Arial" w:cs="Arial" w:hint="eastAsia"/>
          <w:i w:val="0"/>
          <w:iCs w:val="0"/>
          <w:sz w:val="20"/>
          <w:szCs w:val="20"/>
          <w:shd w:val="clear" w:color="auto" w:fill="FFFFFF"/>
        </w:rPr>
        <w:t>3.</w:t>
      </w:r>
      <w:r>
        <w:rPr>
          <w:rStyle w:val="ad"/>
          <w:rFonts w:ascii="黑体" w:eastAsia="黑体" w:hAnsi="Arial" w:cs="Arial" w:hint="eastAsia"/>
          <w:i w:val="0"/>
          <w:iCs w:val="0"/>
          <w:sz w:val="20"/>
          <w:szCs w:val="20"/>
          <w:shd w:val="clear" w:color="auto" w:fill="FFFFFF"/>
        </w:rPr>
        <w:t>4</w:t>
      </w:r>
      <w:r w:rsidRPr="000703DB">
        <w:rPr>
          <w:rStyle w:val="ad"/>
          <w:rFonts w:ascii="黑体" w:eastAsia="黑体" w:hAnsi="Arial" w:cs="Arial" w:hint="eastAsia"/>
          <w:i w:val="0"/>
          <w:iCs w:val="0"/>
          <w:sz w:val="20"/>
          <w:szCs w:val="20"/>
          <w:shd w:val="clear" w:color="auto" w:fill="FFFFFF"/>
        </w:rPr>
        <w:t>.1.</w:t>
      </w:r>
      <w:r>
        <w:rPr>
          <w:rStyle w:val="ad"/>
          <w:rFonts w:ascii="黑体" w:eastAsia="黑体" w:hAnsi="Arial" w:cs="Arial" w:hint="eastAsia"/>
          <w:i w:val="0"/>
          <w:iCs w:val="0"/>
          <w:sz w:val="20"/>
          <w:szCs w:val="20"/>
          <w:shd w:val="clear" w:color="auto" w:fill="FFFFFF"/>
        </w:rPr>
        <w:t>7</w:t>
      </w:r>
      <w:r>
        <w:rPr>
          <w:rStyle w:val="ad"/>
          <w:rFonts w:ascii="Arial" w:hAnsi="Arial" w:cs="Arial" w:hint="eastAsia"/>
          <w:i w:val="0"/>
          <w:iCs w:val="0"/>
          <w:sz w:val="20"/>
          <w:szCs w:val="20"/>
          <w:shd w:val="clear" w:color="auto" w:fill="FFFFFF"/>
        </w:rPr>
        <w:t xml:space="preserve"> </w:t>
      </w:r>
      <w:r w:rsidRPr="00A75402">
        <w:rPr>
          <w:rStyle w:val="ad"/>
          <w:rFonts w:ascii="宋体" w:eastAsia="宋体" w:hAnsi="宋体" w:cs="Arial" w:hint="eastAsia"/>
          <w:i w:val="0"/>
          <w:iCs w:val="0"/>
          <w:sz w:val="21"/>
          <w:szCs w:val="21"/>
          <w:shd w:val="clear" w:color="auto" w:fill="FFFFFF"/>
        </w:rPr>
        <w:t>科尼格摆的总质量应为200g</w:t>
      </w:r>
      <w:r w:rsidRPr="00A75402">
        <w:rPr>
          <w:rFonts w:ascii="宋体" w:eastAsia="宋体" w:hAnsi="宋体" w:cs="Arial"/>
          <w:sz w:val="21"/>
          <w:szCs w:val="21"/>
          <w:shd w:val="clear" w:color="auto" w:fill="FFFFFF"/>
        </w:rPr>
        <w:t>±</w:t>
      </w:r>
      <w:r w:rsidRPr="00A75402">
        <w:rPr>
          <w:rFonts w:ascii="宋体" w:eastAsia="宋体" w:hAnsi="宋体" w:cs="Arial" w:hint="eastAsia"/>
          <w:sz w:val="21"/>
          <w:szCs w:val="21"/>
          <w:shd w:val="clear" w:color="auto" w:fill="FFFFFF"/>
        </w:rPr>
        <w:t>0.2g。</w:t>
      </w:r>
    </w:p>
    <w:p w:rsidR="00E471EA" w:rsidRDefault="00E471EA" w:rsidP="00E471EA">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4F6620">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w:t>
      </w:r>
      <w:r>
        <w:rPr>
          <w:rFonts w:ascii="宋体" w:eastAsia="宋体" w:hAnsi="宋体" w:cs="Arial" w:hint="eastAsia"/>
          <w:color w:val="333333"/>
          <w:sz w:val="21"/>
          <w:szCs w:val="21"/>
          <w:shd w:val="clear" w:color="auto" w:fill="FFFFFF"/>
        </w:rPr>
        <w:t xml:space="preserve"> </w:t>
      </w:r>
      <w:r w:rsidRPr="00EE432D">
        <w:rPr>
          <w:rFonts w:ascii="黑体" w:eastAsia="黑体" w:hAnsi="黑体" w:cs="Arial" w:hint="eastAsia"/>
          <w:color w:val="333333"/>
          <w:sz w:val="21"/>
          <w:szCs w:val="21"/>
          <w:shd w:val="clear" w:color="auto" w:fill="FFFFFF"/>
        </w:rPr>
        <w:t>珀萨兹摆</w:t>
      </w:r>
    </w:p>
    <w:p w:rsidR="00996B96" w:rsidRPr="00410685" w:rsidRDefault="004F6620" w:rsidP="00996B96">
      <w:pPr>
        <w:spacing w:after="0" w:line="340" w:lineRule="exact"/>
        <w:rPr>
          <w:rFonts w:ascii="宋体" w:eastAsia="宋体" w:hAnsi="宋体" w:cs="Arial"/>
          <w:sz w:val="21"/>
          <w:szCs w:val="21"/>
          <w:shd w:val="clear" w:color="auto" w:fill="FFFFFF"/>
        </w:rPr>
      </w:pPr>
      <w:r w:rsidRPr="000703DB">
        <w:rPr>
          <w:rFonts w:ascii="黑体" w:eastAsia="黑体" w:hAnsi="宋体" w:cs="Arial" w:hint="eastAsia"/>
          <w:color w:val="333333"/>
          <w:sz w:val="21"/>
          <w:szCs w:val="21"/>
          <w:shd w:val="clear" w:color="auto" w:fill="FFFFFF"/>
        </w:rPr>
        <w:t>3.</w:t>
      </w:r>
      <w:r>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.2.1</w:t>
      </w:r>
      <w:r>
        <w:rPr>
          <w:rFonts w:ascii="宋体" w:eastAsia="宋体" w:hAnsi="宋体" w:cs="Arial" w:hint="eastAsia"/>
          <w:color w:val="333333"/>
          <w:sz w:val="21"/>
          <w:szCs w:val="21"/>
          <w:shd w:val="clear" w:color="auto" w:fill="FFFFFF"/>
        </w:rPr>
        <w:t xml:space="preserve">  </w:t>
      </w:r>
      <w:r w:rsidRPr="00410685">
        <w:rPr>
          <w:rFonts w:ascii="宋体" w:eastAsia="宋体" w:hAnsi="宋体" w:cs="Arial" w:hint="eastAsia"/>
          <w:sz w:val="21"/>
          <w:szCs w:val="21"/>
          <w:shd w:val="clear" w:color="auto" w:fill="FFFFFF"/>
        </w:rPr>
        <w:t>珀萨兹</w:t>
      </w:r>
      <w:r w:rsidRPr="00410685">
        <w:rPr>
          <w:rFonts w:ascii="宋体" w:eastAsia="宋体" w:hAnsi="宋体" w:hint="eastAsia"/>
          <w:sz w:val="21"/>
          <w:szCs w:val="21"/>
        </w:rPr>
        <w:t>摆的形状和几何尺寸应符合图3的要求。指针尖端距钢球的支撑面为400mm</w:t>
      </w:r>
      <w:r w:rsidRPr="00410685">
        <w:rPr>
          <w:rFonts w:ascii="宋体" w:eastAsia="宋体" w:hAnsi="宋体" w:cs="Arial"/>
          <w:sz w:val="21"/>
          <w:szCs w:val="21"/>
          <w:shd w:val="clear" w:color="auto" w:fill="FFFFFF"/>
        </w:rPr>
        <w:t>±</w:t>
      </w:r>
      <w:r w:rsidRPr="00410685">
        <w:rPr>
          <w:rFonts w:ascii="宋体" w:eastAsia="宋体" w:hAnsi="宋体" w:cs="Arial" w:hint="eastAsia"/>
          <w:sz w:val="21"/>
          <w:szCs w:val="21"/>
          <w:shd w:val="clear" w:color="auto" w:fill="FFFFFF"/>
        </w:rPr>
        <w:t>0.2mm。</w:t>
      </w:r>
    </w:p>
    <w:p w:rsidR="00222887" w:rsidRDefault="00222887" w:rsidP="00891611">
      <w:pPr>
        <w:spacing w:after="0" w:line="340" w:lineRule="exact"/>
        <w:jc w:val="center"/>
        <w:rPr>
          <w:rFonts w:ascii="宋体" w:eastAsia="宋体" w:hAnsi="宋体" w:cs="Arial"/>
          <w:color w:val="333333"/>
          <w:sz w:val="21"/>
          <w:szCs w:val="21"/>
          <w:shd w:val="clear" w:color="auto" w:fill="FFFFFF"/>
        </w:rPr>
      </w:pPr>
      <w:r>
        <w:rPr>
          <w:rFonts w:ascii="宋体" w:eastAsia="宋体" w:hAnsi="宋体" w:cs="Arial" w:hint="eastAsia"/>
          <w:noProof/>
          <w:color w:val="333333"/>
          <w:sz w:val="21"/>
          <w:szCs w:val="21"/>
        </w:rPr>
        <w:drawing>
          <wp:anchor distT="0" distB="0" distL="114300" distR="114300" simplePos="0" relativeHeight="251665408" behindDoc="0" locked="0" layoutInCell="1" allowOverlap="1">
            <wp:simplePos x="0" y="0"/>
            <wp:positionH relativeFrom="column">
              <wp:posOffset>445770</wp:posOffset>
            </wp:positionH>
            <wp:positionV relativeFrom="paragraph">
              <wp:posOffset>274320</wp:posOffset>
            </wp:positionV>
            <wp:extent cx="4719955" cy="3200400"/>
            <wp:effectExtent l="19050" t="0" r="4445" b="0"/>
            <wp:wrapTopAndBottom/>
            <wp:docPr id="8" name="图片 1" descr="789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456.jpg"/>
                    <pic:cNvPicPr/>
                  </pic:nvPicPr>
                  <pic:blipFill>
                    <a:blip r:embed="rId19" cstate="print"/>
                    <a:stretch>
                      <a:fillRect/>
                    </a:stretch>
                  </pic:blipFill>
                  <pic:spPr>
                    <a:xfrm>
                      <a:off x="0" y="0"/>
                      <a:ext cx="4719955" cy="3200400"/>
                    </a:xfrm>
                    <a:prstGeom prst="rect">
                      <a:avLst/>
                    </a:prstGeom>
                  </pic:spPr>
                </pic:pic>
              </a:graphicData>
            </a:graphic>
          </wp:anchor>
        </w:drawing>
      </w:r>
    </w:p>
    <w:p w:rsidR="00891611" w:rsidRPr="00222887" w:rsidRDefault="00222887" w:rsidP="00891611">
      <w:pPr>
        <w:spacing w:after="0" w:line="340" w:lineRule="exact"/>
        <w:jc w:val="center"/>
        <w:rPr>
          <w:rFonts w:ascii="宋体" w:eastAsia="宋体" w:hAnsi="宋体" w:cs="Arial"/>
          <w:color w:val="333333"/>
          <w:sz w:val="15"/>
          <w:szCs w:val="15"/>
          <w:shd w:val="clear" w:color="auto" w:fill="FFFFFF"/>
        </w:rPr>
      </w:pPr>
      <w:r w:rsidRPr="00222887">
        <w:rPr>
          <w:rFonts w:ascii="宋体" w:eastAsia="宋体" w:hAnsi="宋体" w:cs="Arial"/>
          <w:color w:val="333333"/>
          <w:sz w:val="15"/>
          <w:szCs w:val="15"/>
          <w:shd w:val="clear" w:color="auto" w:fill="FFFFFF"/>
        </w:rPr>
        <w:t xml:space="preserve"> </w:t>
      </w:r>
      <w:r w:rsidRPr="00222887">
        <w:rPr>
          <w:rFonts w:ascii="宋体" w:eastAsia="宋体" w:hAnsi="宋体" w:cs="Arial" w:hint="eastAsia"/>
          <w:color w:val="333333"/>
          <w:sz w:val="15"/>
          <w:szCs w:val="15"/>
          <w:shd w:val="clear" w:color="auto" w:fill="FFFFFF"/>
        </w:rPr>
        <w:t>1、钢珠，Φ0.8；2、重心。</w:t>
      </w:r>
    </w:p>
    <w:p w:rsidR="00767537" w:rsidRPr="00B11843" w:rsidRDefault="00222887" w:rsidP="00222887">
      <w:pPr>
        <w:spacing w:after="0" w:line="340" w:lineRule="exact"/>
        <w:ind w:firstLineChars="1600" w:firstLine="3360"/>
        <w:rPr>
          <w:rFonts w:ascii="黑体" w:eastAsia="黑体" w:hAnsi="黑体" w:cs="Arial"/>
          <w:color w:val="333333"/>
          <w:sz w:val="21"/>
          <w:szCs w:val="21"/>
          <w:shd w:val="clear" w:color="auto" w:fill="FFFFFF"/>
        </w:rPr>
      </w:pPr>
      <w:r w:rsidRPr="00B11843">
        <w:rPr>
          <w:rFonts w:ascii="黑体" w:eastAsia="黑体" w:hAnsi="黑体" w:cs="Arial" w:hint="eastAsia"/>
          <w:color w:val="333333"/>
          <w:sz w:val="21"/>
          <w:szCs w:val="21"/>
          <w:shd w:val="clear" w:color="auto" w:fill="FFFFFF"/>
        </w:rPr>
        <w:t>图3珀萨兹</w:t>
      </w:r>
      <w:r w:rsidRPr="00B11843">
        <w:rPr>
          <w:rFonts w:ascii="黑体" w:eastAsia="黑体" w:hAnsi="黑体" w:hint="eastAsia"/>
          <w:sz w:val="21"/>
          <w:szCs w:val="21"/>
        </w:rPr>
        <w:t>摆</w:t>
      </w:r>
    </w:p>
    <w:p w:rsidR="00222887" w:rsidRDefault="00222887" w:rsidP="00996B96">
      <w:pPr>
        <w:spacing w:after="0" w:line="340" w:lineRule="exact"/>
        <w:rPr>
          <w:rFonts w:ascii="宋体" w:eastAsia="宋体" w:hAnsi="宋体" w:cs="Arial"/>
          <w:color w:val="333333"/>
          <w:sz w:val="21"/>
          <w:szCs w:val="21"/>
          <w:shd w:val="clear" w:color="auto" w:fill="FFFFFF"/>
        </w:rPr>
      </w:pPr>
    </w:p>
    <w:p w:rsidR="00767537" w:rsidRDefault="00B842C4" w:rsidP="00996B96">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4F6620">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w:t>
      </w:r>
      <w:r w:rsidR="00767537" w:rsidRPr="000703DB">
        <w:rPr>
          <w:rFonts w:ascii="黑体" w:eastAsia="黑体" w:hAnsi="宋体" w:cs="Arial" w:hint="eastAsia"/>
          <w:color w:val="333333"/>
          <w:sz w:val="21"/>
          <w:szCs w:val="21"/>
          <w:shd w:val="clear" w:color="auto" w:fill="FFFFFF"/>
        </w:rPr>
        <w:t>.2</w:t>
      </w:r>
      <w:r w:rsidR="00996B96" w:rsidRPr="000703DB">
        <w:rPr>
          <w:rFonts w:ascii="黑体" w:eastAsia="黑体" w:hAnsi="宋体" w:cs="Arial" w:hint="eastAsia"/>
          <w:color w:val="333333"/>
          <w:sz w:val="21"/>
          <w:szCs w:val="21"/>
          <w:shd w:val="clear" w:color="auto" w:fill="FFFFFF"/>
        </w:rPr>
        <w:t xml:space="preserve">  </w:t>
      </w:r>
      <w:r w:rsidR="00767537">
        <w:rPr>
          <w:rFonts w:ascii="宋体" w:eastAsia="宋体" w:hAnsi="宋体" w:cs="Arial" w:hint="eastAsia"/>
          <w:color w:val="333333"/>
          <w:sz w:val="21"/>
          <w:szCs w:val="21"/>
          <w:shd w:val="clear" w:color="auto" w:fill="FFFFFF"/>
        </w:rPr>
        <w:t>珀萨兹摆横杆下面嵌入两钢球做支点，此钢球直径为8mm</w:t>
      </w:r>
      <w:r w:rsidR="00767537" w:rsidRPr="001E2FB8">
        <w:rPr>
          <w:rFonts w:ascii="宋体" w:eastAsia="宋体" w:hAnsi="宋体" w:cs="Arial"/>
          <w:color w:val="333333"/>
          <w:sz w:val="21"/>
          <w:szCs w:val="21"/>
          <w:shd w:val="clear" w:color="auto" w:fill="FFFFFF"/>
        </w:rPr>
        <w:t>±</w:t>
      </w:r>
      <w:r w:rsidR="00767537">
        <w:rPr>
          <w:rFonts w:ascii="宋体" w:eastAsia="宋体" w:hAnsi="宋体" w:cs="Arial" w:hint="eastAsia"/>
          <w:color w:val="333333"/>
          <w:sz w:val="21"/>
          <w:szCs w:val="21"/>
          <w:shd w:val="clear" w:color="auto" w:fill="FFFFFF"/>
        </w:rPr>
        <w:t>0.005mm，洛氏硬度为59HRC</w:t>
      </w:r>
      <w:r w:rsidR="00767537" w:rsidRPr="001E2FB8">
        <w:rPr>
          <w:rFonts w:ascii="宋体" w:eastAsia="宋体" w:hAnsi="宋体" w:cs="Arial"/>
          <w:color w:val="333333"/>
          <w:sz w:val="21"/>
          <w:szCs w:val="21"/>
          <w:shd w:val="clear" w:color="auto" w:fill="FFFFFF"/>
        </w:rPr>
        <w:t>±</w:t>
      </w:r>
      <w:r w:rsidR="00767537">
        <w:rPr>
          <w:rFonts w:ascii="宋体" w:eastAsia="宋体" w:hAnsi="宋体" w:cs="Arial" w:hint="eastAsia"/>
          <w:color w:val="333333"/>
          <w:sz w:val="21"/>
          <w:szCs w:val="21"/>
          <w:shd w:val="clear" w:color="auto" w:fill="FFFFFF"/>
        </w:rPr>
        <w:t>1HRC.</w:t>
      </w:r>
    </w:p>
    <w:p w:rsidR="00767537" w:rsidRDefault="00B842C4" w:rsidP="00996B96">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4F6620">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w:t>
      </w:r>
      <w:r w:rsidR="00767537" w:rsidRPr="000703DB">
        <w:rPr>
          <w:rFonts w:ascii="黑体" w:eastAsia="黑体" w:hAnsi="宋体" w:cs="Arial" w:hint="eastAsia"/>
          <w:color w:val="333333"/>
          <w:sz w:val="21"/>
          <w:szCs w:val="21"/>
          <w:shd w:val="clear" w:color="auto" w:fill="FFFFFF"/>
        </w:rPr>
        <w:t>.3</w:t>
      </w:r>
      <w:r w:rsidR="00996B96">
        <w:rPr>
          <w:rFonts w:ascii="宋体" w:eastAsia="宋体" w:hAnsi="宋体" w:cs="Arial" w:hint="eastAsia"/>
          <w:color w:val="333333"/>
          <w:sz w:val="21"/>
          <w:szCs w:val="21"/>
          <w:shd w:val="clear" w:color="auto" w:fill="FFFFFF"/>
        </w:rPr>
        <w:t xml:space="preserve">  </w:t>
      </w:r>
      <w:r w:rsidR="00767537">
        <w:rPr>
          <w:rFonts w:ascii="宋体" w:eastAsia="宋体" w:hAnsi="宋体" w:cs="Arial" w:hint="eastAsia"/>
          <w:color w:val="333333"/>
          <w:sz w:val="21"/>
          <w:szCs w:val="21"/>
          <w:shd w:val="clear" w:color="auto" w:fill="FFFFFF"/>
        </w:rPr>
        <w:t>珀萨兹摆两钢球的距离为50mm</w:t>
      </w:r>
      <w:r w:rsidR="00767537" w:rsidRPr="001E2FB8">
        <w:rPr>
          <w:rFonts w:ascii="宋体" w:eastAsia="宋体" w:hAnsi="宋体" w:cs="Arial"/>
          <w:color w:val="333333"/>
          <w:sz w:val="21"/>
          <w:szCs w:val="21"/>
          <w:shd w:val="clear" w:color="auto" w:fill="FFFFFF"/>
        </w:rPr>
        <w:t>±</w:t>
      </w:r>
      <w:r w:rsidR="00767537">
        <w:rPr>
          <w:rFonts w:ascii="宋体" w:eastAsia="宋体" w:hAnsi="宋体" w:cs="Arial" w:hint="eastAsia"/>
          <w:color w:val="333333"/>
          <w:sz w:val="21"/>
          <w:szCs w:val="21"/>
          <w:shd w:val="clear" w:color="auto" w:fill="FFFFFF"/>
        </w:rPr>
        <w:t>1mm。</w:t>
      </w:r>
    </w:p>
    <w:p w:rsidR="00767537" w:rsidRDefault="00B842C4" w:rsidP="00996B96">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4F6620">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w:t>
      </w:r>
      <w:r w:rsidR="00767537" w:rsidRPr="000703DB">
        <w:rPr>
          <w:rFonts w:ascii="黑体" w:eastAsia="黑体" w:hAnsi="宋体" w:cs="Arial" w:hint="eastAsia"/>
          <w:color w:val="333333"/>
          <w:sz w:val="21"/>
          <w:szCs w:val="21"/>
          <w:shd w:val="clear" w:color="auto" w:fill="FFFFFF"/>
        </w:rPr>
        <w:t>.4</w:t>
      </w:r>
      <w:r w:rsidR="00996B96" w:rsidRPr="000703DB">
        <w:rPr>
          <w:rFonts w:ascii="黑体" w:eastAsia="黑体" w:hAnsi="宋体" w:cs="Arial" w:hint="eastAsia"/>
          <w:color w:val="333333"/>
          <w:sz w:val="21"/>
          <w:szCs w:val="21"/>
          <w:shd w:val="clear" w:color="auto" w:fill="FFFFFF"/>
        </w:rPr>
        <w:t xml:space="preserve"> </w:t>
      </w:r>
      <w:r w:rsidR="00996B96">
        <w:rPr>
          <w:rFonts w:ascii="宋体" w:eastAsia="宋体" w:hAnsi="宋体" w:cs="Arial" w:hint="eastAsia"/>
          <w:color w:val="333333"/>
          <w:sz w:val="21"/>
          <w:szCs w:val="21"/>
          <w:shd w:val="clear" w:color="auto" w:fill="FFFFFF"/>
        </w:rPr>
        <w:t xml:space="preserve"> </w:t>
      </w:r>
      <w:r w:rsidR="00767537">
        <w:rPr>
          <w:rFonts w:ascii="宋体" w:eastAsia="宋体" w:hAnsi="宋体" w:cs="Arial" w:hint="eastAsia"/>
          <w:color w:val="333333"/>
          <w:sz w:val="21"/>
          <w:szCs w:val="21"/>
          <w:shd w:val="clear" w:color="auto" w:fill="FFFFFF"/>
        </w:rPr>
        <w:t>珀萨兹摆</w:t>
      </w:r>
      <w:r>
        <w:rPr>
          <w:rFonts w:ascii="宋体" w:eastAsia="宋体" w:hAnsi="宋体" w:cs="Arial" w:hint="eastAsia"/>
          <w:color w:val="333333"/>
          <w:sz w:val="21"/>
          <w:szCs w:val="21"/>
          <w:shd w:val="clear" w:color="auto" w:fill="FFFFFF"/>
        </w:rPr>
        <w:t>静止的重心应在支撑面下60</w:t>
      </w:r>
      <w:r w:rsidR="00767537">
        <w:rPr>
          <w:rFonts w:ascii="宋体" w:eastAsia="宋体" w:hAnsi="宋体" w:cs="Arial" w:hint="eastAsia"/>
          <w:color w:val="333333"/>
          <w:sz w:val="21"/>
          <w:szCs w:val="21"/>
          <w:shd w:val="clear" w:color="auto" w:fill="FFFFFF"/>
        </w:rPr>
        <w:t>mm</w:t>
      </w:r>
      <w:r w:rsidR="00767537" w:rsidRPr="001E2FB8">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0.1</w:t>
      </w:r>
      <w:r w:rsidR="00767537">
        <w:rPr>
          <w:rFonts w:ascii="宋体" w:eastAsia="宋体" w:hAnsi="宋体" w:cs="Arial" w:hint="eastAsia"/>
          <w:color w:val="333333"/>
          <w:sz w:val="21"/>
          <w:szCs w:val="21"/>
          <w:shd w:val="clear" w:color="auto" w:fill="FFFFFF"/>
        </w:rPr>
        <w:t>mm,</w:t>
      </w:r>
      <w:r>
        <w:rPr>
          <w:rFonts w:ascii="宋体" w:eastAsia="宋体" w:hAnsi="宋体" w:cs="Arial" w:hint="eastAsia"/>
          <w:color w:val="333333"/>
          <w:sz w:val="21"/>
          <w:szCs w:val="21"/>
          <w:shd w:val="clear" w:color="auto" w:fill="FFFFFF"/>
        </w:rPr>
        <w:t>指针顶端在支轴下400</w:t>
      </w:r>
      <w:r w:rsidR="00767537">
        <w:rPr>
          <w:rFonts w:ascii="宋体" w:eastAsia="宋体" w:hAnsi="宋体" w:cs="Arial" w:hint="eastAsia"/>
          <w:color w:val="333333"/>
          <w:sz w:val="21"/>
          <w:szCs w:val="21"/>
          <w:shd w:val="clear" w:color="auto" w:fill="FFFFFF"/>
        </w:rPr>
        <w:t>mm</w:t>
      </w:r>
      <w:r w:rsidR="00767537" w:rsidRPr="001E2FB8">
        <w:rPr>
          <w:rFonts w:ascii="宋体" w:eastAsia="宋体" w:hAnsi="宋体" w:cs="Arial"/>
          <w:color w:val="333333"/>
          <w:sz w:val="21"/>
          <w:szCs w:val="21"/>
          <w:shd w:val="clear" w:color="auto" w:fill="FFFFFF"/>
        </w:rPr>
        <w:t>±</w:t>
      </w:r>
      <w:r w:rsidR="00767537">
        <w:rPr>
          <w:rFonts w:ascii="宋体" w:eastAsia="宋体" w:hAnsi="宋体" w:cs="Arial" w:hint="eastAsia"/>
          <w:color w:val="333333"/>
          <w:sz w:val="21"/>
          <w:szCs w:val="21"/>
          <w:shd w:val="clear" w:color="auto" w:fill="FFFFFF"/>
        </w:rPr>
        <w:t>0.2mm</w:t>
      </w:r>
      <w:r>
        <w:rPr>
          <w:rFonts w:ascii="宋体" w:eastAsia="宋体" w:hAnsi="宋体" w:cs="Arial" w:hint="eastAsia"/>
          <w:color w:val="333333"/>
          <w:sz w:val="21"/>
          <w:szCs w:val="21"/>
          <w:shd w:val="clear" w:color="auto" w:fill="FFFFFF"/>
        </w:rPr>
        <w:t>处</w:t>
      </w:r>
      <w:r w:rsidR="00767537">
        <w:rPr>
          <w:rFonts w:ascii="宋体" w:eastAsia="宋体" w:hAnsi="宋体" w:cs="Arial" w:hint="eastAsia"/>
          <w:color w:val="333333"/>
          <w:sz w:val="21"/>
          <w:szCs w:val="21"/>
          <w:shd w:val="clear" w:color="auto" w:fill="FFFFFF"/>
        </w:rPr>
        <w:t>。</w:t>
      </w:r>
    </w:p>
    <w:p w:rsidR="00B842C4" w:rsidRDefault="00B842C4" w:rsidP="00996B96">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4F6620">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.2</w:t>
      </w:r>
      <w:r w:rsidR="00767537" w:rsidRPr="000703DB">
        <w:rPr>
          <w:rFonts w:ascii="黑体" w:eastAsia="黑体" w:hAnsi="宋体" w:cs="Arial" w:hint="eastAsia"/>
          <w:color w:val="333333"/>
          <w:sz w:val="21"/>
          <w:szCs w:val="21"/>
          <w:shd w:val="clear" w:color="auto" w:fill="FFFFFF"/>
        </w:rPr>
        <w:t>.5</w:t>
      </w:r>
      <w:r w:rsidR="00996B96" w:rsidRPr="000703DB">
        <w:rPr>
          <w:rFonts w:ascii="黑体" w:eastAsia="黑体" w:hAnsi="宋体" w:cs="Arial" w:hint="eastAsia"/>
          <w:color w:val="333333"/>
          <w:sz w:val="21"/>
          <w:szCs w:val="21"/>
          <w:shd w:val="clear" w:color="auto" w:fill="FFFFFF"/>
        </w:rPr>
        <w:t xml:space="preserve"> </w:t>
      </w:r>
      <w:r w:rsidR="00996B96">
        <w:rPr>
          <w:rFonts w:ascii="宋体" w:eastAsia="宋体" w:hAnsi="宋体" w:cs="Arial" w:hint="eastAsia"/>
          <w:color w:val="333333"/>
          <w:sz w:val="21"/>
          <w:szCs w:val="21"/>
          <w:shd w:val="clear" w:color="auto" w:fill="FFFFFF"/>
        </w:rPr>
        <w:t xml:space="preserve"> </w:t>
      </w:r>
      <w:r w:rsidR="00767537">
        <w:rPr>
          <w:rFonts w:ascii="宋体" w:eastAsia="宋体" w:hAnsi="宋体" w:cs="Arial" w:hint="eastAsia"/>
          <w:color w:val="333333"/>
          <w:sz w:val="21"/>
          <w:szCs w:val="21"/>
          <w:shd w:val="clear" w:color="auto" w:fill="FFFFFF"/>
        </w:rPr>
        <w:t>珀萨兹摆在一块抛光的平板玻璃上摆动周期应为1s</w:t>
      </w:r>
      <w:r w:rsidR="00767537" w:rsidRPr="001E2FB8">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0.001</w:t>
      </w:r>
      <w:r w:rsidR="00767537">
        <w:rPr>
          <w:rFonts w:ascii="宋体" w:eastAsia="宋体" w:hAnsi="宋体" w:cs="Arial" w:hint="eastAsia"/>
          <w:color w:val="333333"/>
          <w:sz w:val="21"/>
          <w:szCs w:val="21"/>
          <w:shd w:val="clear" w:color="auto" w:fill="FFFFFF"/>
        </w:rPr>
        <w:t>s。从</w:t>
      </w:r>
      <w:r>
        <w:rPr>
          <w:rFonts w:ascii="宋体" w:eastAsia="宋体" w:hAnsi="宋体" w:cs="Arial" w:hint="eastAsia"/>
          <w:color w:val="333333"/>
          <w:sz w:val="21"/>
          <w:szCs w:val="21"/>
          <w:shd w:val="clear" w:color="auto" w:fill="FFFFFF"/>
        </w:rPr>
        <w:t>12</w:t>
      </w:r>
      <w:r w:rsidR="00767537" w:rsidRPr="008F1885">
        <w:rPr>
          <w:rFonts w:ascii="宋体" w:eastAsia="宋体" w:hAnsi="宋体" w:cs="Arial"/>
          <w:color w:val="333333"/>
          <w:sz w:val="21"/>
          <w:szCs w:val="21"/>
          <w:shd w:val="clear" w:color="auto" w:fill="FFFFFF"/>
        </w:rPr>
        <w:t>°</w:t>
      </w:r>
      <w:r w:rsidR="00767537" w:rsidRPr="008F1885">
        <w:rPr>
          <w:rFonts w:ascii="宋体" w:eastAsia="宋体" w:hAnsi="宋体" w:cs="Arial" w:hint="eastAsia"/>
          <w:color w:val="333333"/>
          <w:sz w:val="21"/>
          <w:szCs w:val="21"/>
          <w:shd w:val="clear" w:color="auto" w:fill="FFFFFF"/>
        </w:rPr>
        <w:t>摆动到</w:t>
      </w:r>
      <w:r>
        <w:rPr>
          <w:rFonts w:ascii="宋体" w:eastAsia="宋体" w:hAnsi="宋体" w:cs="Arial" w:hint="eastAsia"/>
          <w:color w:val="333333"/>
          <w:sz w:val="21"/>
          <w:szCs w:val="21"/>
          <w:shd w:val="clear" w:color="auto" w:fill="FFFFFF"/>
        </w:rPr>
        <w:t>4</w:t>
      </w:r>
      <w:r w:rsidR="00767537" w:rsidRPr="008F1885">
        <w:rPr>
          <w:rFonts w:ascii="宋体" w:eastAsia="宋体" w:hAnsi="宋体" w:cs="Arial"/>
          <w:color w:val="333333"/>
          <w:sz w:val="21"/>
          <w:szCs w:val="21"/>
          <w:shd w:val="clear" w:color="auto" w:fill="FFFFFF"/>
        </w:rPr>
        <w:t>°</w:t>
      </w:r>
      <w:r w:rsidR="00767537" w:rsidRPr="008F1885">
        <w:rPr>
          <w:rFonts w:ascii="宋体" w:eastAsia="宋体" w:hAnsi="宋体" w:cs="Arial" w:hint="eastAsia"/>
          <w:color w:val="333333"/>
          <w:sz w:val="21"/>
          <w:szCs w:val="21"/>
          <w:shd w:val="clear" w:color="auto" w:fill="FFFFFF"/>
        </w:rPr>
        <w:t>的阻尼时间</w:t>
      </w:r>
      <w:r w:rsidR="00767537">
        <w:rPr>
          <w:rFonts w:ascii="宋体" w:eastAsia="宋体" w:hAnsi="宋体" w:cs="Arial" w:hint="eastAsia"/>
          <w:color w:val="333333"/>
          <w:sz w:val="21"/>
          <w:szCs w:val="21"/>
          <w:shd w:val="clear" w:color="auto" w:fill="FFFFFF"/>
        </w:rPr>
        <w:t>应为</w:t>
      </w:r>
      <w:r>
        <w:rPr>
          <w:rFonts w:ascii="宋体" w:eastAsia="宋体" w:hAnsi="宋体" w:cs="Arial" w:hint="eastAsia"/>
          <w:color w:val="333333"/>
          <w:sz w:val="21"/>
          <w:szCs w:val="21"/>
          <w:shd w:val="clear" w:color="auto" w:fill="FFFFFF"/>
        </w:rPr>
        <w:t>430</w:t>
      </w:r>
      <w:r w:rsidR="00767537">
        <w:rPr>
          <w:rFonts w:ascii="宋体" w:eastAsia="宋体" w:hAnsi="宋体" w:cs="Arial" w:hint="eastAsia"/>
          <w:color w:val="333333"/>
          <w:sz w:val="21"/>
          <w:szCs w:val="21"/>
          <w:shd w:val="clear" w:color="auto" w:fill="FFFFFF"/>
        </w:rPr>
        <w:t>s</w:t>
      </w:r>
      <w:r w:rsidR="00767537" w:rsidRPr="001E2FB8">
        <w:rPr>
          <w:rFonts w:ascii="宋体" w:eastAsia="宋体" w:hAnsi="宋体" w:cs="Arial"/>
          <w:color w:val="333333"/>
          <w:sz w:val="21"/>
          <w:szCs w:val="21"/>
          <w:shd w:val="clear" w:color="auto" w:fill="FFFFFF"/>
        </w:rPr>
        <w:t>±</w:t>
      </w:r>
      <w:r w:rsidR="00767537">
        <w:rPr>
          <w:rFonts w:ascii="宋体" w:eastAsia="宋体" w:hAnsi="宋体" w:cs="Arial" w:hint="eastAsia"/>
          <w:color w:val="333333"/>
          <w:sz w:val="21"/>
          <w:szCs w:val="21"/>
          <w:shd w:val="clear" w:color="auto" w:fill="FFFFFF"/>
        </w:rPr>
        <w:t>10s（如配光电计数器，</w:t>
      </w:r>
      <w:r>
        <w:rPr>
          <w:rFonts w:ascii="宋体" w:eastAsia="宋体" w:hAnsi="宋体" w:cs="Arial" w:hint="eastAsia"/>
          <w:color w:val="333333"/>
          <w:sz w:val="21"/>
          <w:szCs w:val="21"/>
          <w:shd w:val="clear" w:color="auto" w:fill="FFFFFF"/>
        </w:rPr>
        <w:t>摆动次数不少于420次</w:t>
      </w:r>
      <w:r w:rsidR="00767537">
        <w:rPr>
          <w:rFonts w:ascii="宋体" w:eastAsia="宋体" w:hAnsi="宋体" w:cs="Arial" w:hint="eastAsia"/>
          <w:color w:val="333333"/>
          <w:sz w:val="21"/>
          <w:szCs w:val="21"/>
          <w:shd w:val="clear" w:color="auto" w:fill="FFFFFF"/>
        </w:rPr>
        <w:t>），即为珀萨兹摆的标准玻璃值。</w:t>
      </w:r>
    </w:p>
    <w:p w:rsidR="00767537" w:rsidRDefault="00767537" w:rsidP="00996B96">
      <w:pPr>
        <w:spacing w:after="0" w:line="340" w:lineRule="exact"/>
        <w:rPr>
          <w:rFonts w:ascii="宋体" w:eastAsia="宋体" w:hAnsi="宋体" w:cs="Arial"/>
          <w:color w:val="333333"/>
          <w:sz w:val="21"/>
          <w:szCs w:val="21"/>
          <w:shd w:val="clear" w:color="auto" w:fill="FFFFFF"/>
        </w:rPr>
      </w:pPr>
      <w:r w:rsidRPr="000703DB">
        <w:rPr>
          <w:rStyle w:val="ad"/>
          <w:rFonts w:ascii="黑体" w:eastAsia="黑体" w:hAnsi="Arial" w:cs="Arial" w:hint="eastAsia"/>
          <w:i w:val="0"/>
          <w:iCs w:val="0"/>
          <w:sz w:val="21"/>
          <w:szCs w:val="21"/>
          <w:shd w:val="clear" w:color="auto" w:fill="FFFFFF"/>
        </w:rPr>
        <w:t>3.</w:t>
      </w:r>
      <w:r w:rsidR="004F6620">
        <w:rPr>
          <w:rStyle w:val="ad"/>
          <w:rFonts w:ascii="黑体" w:eastAsia="黑体" w:hAnsi="Arial" w:cs="Arial" w:hint="eastAsia"/>
          <w:i w:val="0"/>
          <w:iCs w:val="0"/>
          <w:sz w:val="21"/>
          <w:szCs w:val="21"/>
          <w:shd w:val="clear" w:color="auto" w:fill="FFFFFF"/>
        </w:rPr>
        <w:t>4</w:t>
      </w:r>
      <w:r w:rsidRPr="000703DB">
        <w:rPr>
          <w:rStyle w:val="ad"/>
          <w:rFonts w:ascii="黑体" w:eastAsia="黑体" w:hAnsi="Arial" w:cs="Arial" w:hint="eastAsia"/>
          <w:i w:val="0"/>
          <w:iCs w:val="0"/>
          <w:sz w:val="21"/>
          <w:szCs w:val="21"/>
          <w:shd w:val="clear" w:color="auto" w:fill="FFFFFF"/>
        </w:rPr>
        <w:t>.</w:t>
      </w:r>
      <w:r w:rsidR="00EE432D">
        <w:rPr>
          <w:rStyle w:val="ad"/>
          <w:rFonts w:ascii="黑体" w:eastAsia="黑体" w:hAnsi="Arial" w:cs="Arial" w:hint="eastAsia"/>
          <w:i w:val="0"/>
          <w:iCs w:val="0"/>
          <w:sz w:val="21"/>
          <w:szCs w:val="21"/>
          <w:shd w:val="clear" w:color="auto" w:fill="FFFFFF"/>
        </w:rPr>
        <w:t>2</w:t>
      </w:r>
      <w:r w:rsidRPr="000703DB">
        <w:rPr>
          <w:rStyle w:val="ad"/>
          <w:rFonts w:ascii="黑体" w:eastAsia="黑体" w:hAnsi="Arial" w:cs="Arial" w:hint="eastAsia"/>
          <w:i w:val="0"/>
          <w:iCs w:val="0"/>
          <w:sz w:val="21"/>
          <w:szCs w:val="21"/>
          <w:shd w:val="clear" w:color="auto" w:fill="FFFFFF"/>
        </w:rPr>
        <w:t>.6</w:t>
      </w:r>
      <w:r w:rsidR="00996B96" w:rsidRPr="000703DB">
        <w:rPr>
          <w:rStyle w:val="ad"/>
          <w:rFonts w:ascii="黑体" w:eastAsia="黑体" w:hAnsi="Arial" w:cs="Arial" w:hint="eastAsia"/>
          <w:i w:val="0"/>
          <w:iCs w:val="0"/>
          <w:sz w:val="21"/>
          <w:szCs w:val="21"/>
          <w:shd w:val="clear" w:color="auto" w:fill="FFFFFF"/>
        </w:rPr>
        <w:t xml:space="preserve"> </w:t>
      </w:r>
      <w:r w:rsidR="00996B96">
        <w:rPr>
          <w:rStyle w:val="ad"/>
          <w:rFonts w:ascii="Arial" w:hAnsi="Arial" w:cs="Arial" w:hint="eastAsia"/>
          <w:i w:val="0"/>
          <w:iCs w:val="0"/>
          <w:sz w:val="20"/>
          <w:szCs w:val="20"/>
          <w:shd w:val="clear" w:color="auto" w:fill="FFFFFF"/>
        </w:rPr>
        <w:t xml:space="preserve"> </w:t>
      </w:r>
      <w:r>
        <w:rPr>
          <w:rFonts w:ascii="宋体" w:eastAsia="宋体" w:hAnsi="宋体" w:cs="Arial" w:hint="eastAsia"/>
          <w:color w:val="333333"/>
          <w:sz w:val="21"/>
          <w:szCs w:val="21"/>
          <w:shd w:val="clear" w:color="auto" w:fill="FFFFFF"/>
        </w:rPr>
        <w:t>珀萨兹</w:t>
      </w:r>
      <w:r w:rsidRPr="00767537">
        <w:rPr>
          <w:rStyle w:val="ad"/>
          <w:rFonts w:ascii="宋体" w:eastAsia="宋体" w:hAnsi="宋体" w:cs="Arial" w:hint="eastAsia"/>
          <w:i w:val="0"/>
          <w:iCs w:val="0"/>
          <w:sz w:val="21"/>
          <w:szCs w:val="21"/>
          <w:shd w:val="clear" w:color="auto" w:fill="FFFFFF"/>
        </w:rPr>
        <w:t>摆的总质量应为</w:t>
      </w:r>
      <w:r w:rsidR="00B842C4">
        <w:rPr>
          <w:rStyle w:val="ad"/>
          <w:rFonts w:ascii="宋体" w:eastAsia="宋体" w:hAnsi="宋体" w:cs="Arial" w:hint="eastAsia"/>
          <w:i w:val="0"/>
          <w:iCs w:val="0"/>
          <w:sz w:val="21"/>
          <w:szCs w:val="21"/>
          <w:shd w:val="clear" w:color="auto" w:fill="FFFFFF"/>
        </w:rPr>
        <w:t>5</w:t>
      </w:r>
      <w:r w:rsidRPr="00767537">
        <w:rPr>
          <w:rStyle w:val="ad"/>
          <w:rFonts w:ascii="宋体" w:eastAsia="宋体" w:hAnsi="宋体" w:cs="Arial" w:hint="eastAsia"/>
          <w:i w:val="0"/>
          <w:iCs w:val="0"/>
          <w:sz w:val="21"/>
          <w:szCs w:val="21"/>
          <w:shd w:val="clear" w:color="auto" w:fill="FFFFFF"/>
        </w:rPr>
        <w:t>00</w:t>
      </w:r>
      <w:r>
        <w:rPr>
          <w:rStyle w:val="ad"/>
          <w:rFonts w:ascii="宋体" w:eastAsia="宋体" w:hAnsi="宋体" w:cs="Arial" w:hint="eastAsia"/>
          <w:i w:val="0"/>
          <w:iCs w:val="0"/>
          <w:sz w:val="21"/>
          <w:szCs w:val="21"/>
          <w:shd w:val="clear" w:color="auto" w:fill="FFFFFF"/>
        </w:rPr>
        <w:t>g</w:t>
      </w:r>
      <w:r w:rsidRPr="00767537">
        <w:rPr>
          <w:rFonts w:ascii="宋体" w:eastAsia="宋体" w:hAnsi="宋体" w:cs="Arial"/>
          <w:color w:val="333333"/>
          <w:sz w:val="21"/>
          <w:szCs w:val="21"/>
          <w:shd w:val="clear" w:color="auto" w:fill="FFFFFF"/>
        </w:rPr>
        <w:t>±</w:t>
      </w:r>
      <w:r w:rsidR="00B842C4">
        <w:rPr>
          <w:rFonts w:ascii="宋体" w:eastAsia="宋体" w:hAnsi="宋体" w:cs="Arial" w:hint="eastAsia"/>
          <w:color w:val="333333"/>
          <w:sz w:val="21"/>
          <w:szCs w:val="21"/>
          <w:shd w:val="clear" w:color="auto" w:fill="FFFFFF"/>
        </w:rPr>
        <w:t>0.1</w:t>
      </w:r>
      <w:r w:rsidRPr="00767537">
        <w:rPr>
          <w:rFonts w:ascii="宋体" w:eastAsia="宋体" w:hAnsi="宋体" w:cs="Arial" w:hint="eastAsia"/>
          <w:color w:val="333333"/>
          <w:sz w:val="21"/>
          <w:szCs w:val="21"/>
          <w:shd w:val="clear" w:color="auto" w:fill="FFFFFF"/>
        </w:rPr>
        <w:t>g</w:t>
      </w:r>
      <w:r>
        <w:rPr>
          <w:rFonts w:ascii="宋体" w:eastAsia="宋体" w:hAnsi="宋体" w:cs="Arial" w:hint="eastAsia"/>
          <w:color w:val="333333"/>
          <w:sz w:val="21"/>
          <w:szCs w:val="21"/>
          <w:shd w:val="clear" w:color="auto" w:fill="FFFFFF"/>
        </w:rPr>
        <w:t>。</w:t>
      </w:r>
    </w:p>
    <w:p w:rsidR="00EE432D" w:rsidRDefault="00EE432D" w:rsidP="00996B96">
      <w:pPr>
        <w:spacing w:after="0" w:line="340" w:lineRule="exact"/>
        <w:rPr>
          <w:rStyle w:val="ad"/>
          <w:rFonts w:ascii="黑体" w:eastAsia="黑体" w:hAnsi="Arial" w:cs="Arial"/>
          <w:i w:val="0"/>
          <w:iCs w:val="0"/>
          <w:sz w:val="21"/>
          <w:szCs w:val="21"/>
          <w:shd w:val="clear" w:color="auto" w:fill="FFFFFF"/>
        </w:rPr>
      </w:pPr>
      <w:r w:rsidRPr="000703DB">
        <w:rPr>
          <w:rStyle w:val="ad"/>
          <w:rFonts w:ascii="黑体" w:eastAsia="黑体" w:hAnsi="Arial" w:cs="Arial" w:hint="eastAsia"/>
          <w:i w:val="0"/>
          <w:iCs w:val="0"/>
          <w:sz w:val="21"/>
          <w:szCs w:val="21"/>
          <w:shd w:val="clear" w:color="auto" w:fill="FFFFFF"/>
        </w:rPr>
        <w:t>3.</w:t>
      </w:r>
      <w:r w:rsidR="009563FD">
        <w:rPr>
          <w:rStyle w:val="ad"/>
          <w:rFonts w:ascii="黑体" w:eastAsia="黑体" w:hAnsi="Arial" w:cs="Arial" w:hint="eastAsia"/>
          <w:i w:val="0"/>
          <w:iCs w:val="0"/>
          <w:sz w:val="21"/>
          <w:szCs w:val="21"/>
          <w:shd w:val="clear" w:color="auto" w:fill="FFFFFF"/>
        </w:rPr>
        <w:t>4</w:t>
      </w:r>
      <w:r w:rsidRPr="000703DB">
        <w:rPr>
          <w:rStyle w:val="ad"/>
          <w:rFonts w:ascii="黑体" w:eastAsia="黑体" w:hAnsi="Arial" w:cs="Arial" w:hint="eastAsia"/>
          <w:i w:val="0"/>
          <w:iCs w:val="0"/>
          <w:sz w:val="21"/>
          <w:szCs w:val="21"/>
          <w:shd w:val="clear" w:color="auto" w:fill="FFFFFF"/>
        </w:rPr>
        <w:t>.</w:t>
      </w:r>
      <w:r>
        <w:rPr>
          <w:rStyle w:val="ad"/>
          <w:rFonts w:ascii="黑体" w:eastAsia="黑体" w:hAnsi="Arial" w:cs="Arial" w:hint="eastAsia"/>
          <w:i w:val="0"/>
          <w:iCs w:val="0"/>
          <w:sz w:val="21"/>
          <w:szCs w:val="21"/>
          <w:shd w:val="clear" w:color="auto" w:fill="FFFFFF"/>
        </w:rPr>
        <w:t>3 双摆</w:t>
      </w:r>
    </w:p>
    <w:p w:rsidR="00EE432D" w:rsidRDefault="00EE432D" w:rsidP="00EE432D">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9563FD">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w:t>
      </w:r>
      <w:r>
        <w:rPr>
          <w:rFonts w:ascii="黑体" w:eastAsia="黑体" w:hAnsi="宋体" w:cs="Arial" w:hint="eastAsia"/>
          <w:color w:val="333333"/>
          <w:sz w:val="21"/>
          <w:szCs w:val="21"/>
          <w:shd w:val="clear" w:color="auto" w:fill="FFFFFF"/>
        </w:rPr>
        <w:t>3</w:t>
      </w:r>
      <w:r w:rsidRPr="000703DB">
        <w:rPr>
          <w:rFonts w:ascii="黑体" w:eastAsia="黑体" w:hAnsi="宋体" w:cs="Arial" w:hint="eastAsia"/>
          <w:color w:val="333333"/>
          <w:sz w:val="21"/>
          <w:szCs w:val="21"/>
          <w:shd w:val="clear" w:color="auto" w:fill="FFFFFF"/>
        </w:rPr>
        <w:t>.1</w:t>
      </w:r>
      <w:r>
        <w:rPr>
          <w:rFonts w:ascii="宋体" w:eastAsia="宋体" w:hAnsi="宋体" w:cs="Arial" w:hint="eastAsia"/>
          <w:color w:val="333333"/>
          <w:sz w:val="21"/>
          <w:szCs w:val="21"/>
          <w:shd w:val="clear" w:color="auto" w:fill="FFFFFF"/>
        </w:rPr>
        <w:t xml:space="preserve">  双摆</w:t>
      </w:r>
      <w:r>
        <w:rPr>
          <w:rFonts w:ascii="宋体" w:eastAsia="宋体" w:hAnsi="宋体" w:hint="eastAsia"/>
          <w:sz w:val="21"/>
          <w:szCs w:val="21"/>
        </w:rPr>
        <w:t>的形状和</w:t>
      </w:r>
      <w:r w:rsidR="00D814BB">
        <w:rPr>
          <w:rFonts w:ascii="宋体" w:eastAsia="宋体" w:hAnsi="宋体" w:hint="eastAsia"/>
          <w:sz w:val="21"/>
          <w:szCs w:val="21"/>
        </w:rPr>
        <w:t>结构</w:t>
      </w:r>
      <w:r>
        <w:rPr>
          <w:rFonts w:ascii="宋体" w:eastAsia="宋体" w:hAnsi="宋体" w:hint="eastAsia"/>
          <w:sz w:val="21"/>
          <w:szCs w:val="21"/>
        </w:rPr>
        <w:t>应符合图4的要求。</w:t>
      </w:r>
      <w:r w:rsidR="008727E8">
        <w:rPr>
          <w:rFonts w:ascii="宋体" w:eastAsia="宋体" w:hAnsi="宋体" w:hint="eastAsia"/>
          <w:sz w:val="21"/>
          <w:szCs w:val="21"/>
        </w:rPr>
        <w:t>摆杆上端至下端的长度应为</w:t>
      </w:r>
      <w:r>
        <w:rPr>
          <w:rFonts w:ascii="宋体" w:eastAsia="宋体" w:hAnsi="宋体" w:hint="eastAsia"/>
          <w:sz w:val="21"/>
          <w:szCs w:val="21"/>
        </w:rPr>
        <w:t>400mm</w:t>
      </w:r>
      <w:r w:rsidRPr="001E2FB8">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0.2mm。</w:t>
      </w:r>
    </w:p>
    <w:p w:rsidR="00EE432D" w:rsidRDefault="00EE432D" w:rsidP="00EE432D">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9563FD">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w:t>
      </w:r>
      <w:r w:rsidR="004F6620">
        <w:rPr>
          <w:rFonts w:ascii="黑体" w:eastAsia="黑体" w:hAnsi="宋体" w:cs="Arial" w:hint="eastAsia"/>
          <w:color w:val="333333"/>
          <w:sz w:val="21"/>
          <w:szCs w:val="21"/>
          <w:shd w:val="clear" w:color="auto" w:fill="FFFFFF"/>
        </w:rPr>
        <w:t>3</w:t>
      </w:r>
      <w:r w:rsidRPr="000703DB">
        <w:rPr>
          <w:rFonts w:ascii="黑体" w:eastAsia="黑体" w:hAnsi="宋体" w:cs="Arial" w:hint="eastAsia"/>
          <w:color w:val="333333"/>
          <w:sz w:val="21"/>
          <w:szCs w:val="21"/>
          <w:shd w:val="clear" w:color="auto" w:fill="FFFFFF"/>
        </w:rPr>
        <w:t xml:space="preserve">.2  </w:t>
      </w:r>
      <w:r w:rsidR="008727E8">
        <w:rPr>
          <w:rFonts w:ascii="宋体" w:eastAsia="宋体" w:hAnsi="宋体" w:cs="Arial" w:hint="eastAsia"/>
          <w:color w:val="333333"/>
          <w:sz w:val="21"/>
          <w:szCs w:val="21"/>
          <w:shd w:val="clear" w:color="auto" w:fill="FFFFFF"/>
        </w:rPr>
        <w:t>双</w:t>
      </w:r>
      <w:r>
        <w:rPr>
          <w:rFonts w:ascii="宋体" w:eastAsia="宋体" w:hAnsi="宋体" w:cs="Arial" w:hint="eastAsia"/>
          <w:color w:val="333333"/>
          <w:sz w:val="21"/>
          <w:szCs w:val="21"/>
          <w:shd w:val="clear" w:color="auto" w:fill="FFFFFF"/>
        </w:rPr>
        <w:t>摆横杆下面嵌入两钢</w:t>
      </w:r>
      <w:r w:rsidR="0036256C">
        <w:rPr>
          <w:rFonts w:ascii="宋体" w:eastAsia="宋体" w:hAnsi="宋体" w:cs="Arial" w:hint="eastAsia"/>
          <w:color w:val="333333"/>
          <w:sz w:val="21"/>
          <w:szCs w:val="21"/>
          <w:shd w:val="clear" w:color="auto" w:fill="FFFFFF"/>
        </w:rPr>
        <w:t>球</w:t>
      </w:r>
      <w:r>
        <w:rPr>
          <w:rFonts w:ascii="宋体" w:eastAsia="宋体" w:hAnsi="宋体" w:cs="Arial" w:hint="eastAsia"/>
          <w:color w:val="333333"/>
          <w:sz w:val="21"/>
          <w:szCs w:val="21"/>
          <w:shd w:val="clear" w:color="auto" w:fill="FFFFFF"/>
        </w:rPr>
        <w:t>做支点，此钢</w:t>
      </w:r>
      <w:r w:rsidR="0036256C">
        <w:rPr>
          <w:rFonts w:ascii="宋体" w:eastAsia="宋体" w:hAnsi="宋体" w:cs="Arial" w:hint="eastAsia"/>
          <w:color w:val="333333"/>
          <w:sz w:val="21"/>
          <w:szCs w:val="21"/>
          <w:shd w:val="clear" w:color="auto" w:fill="FFFFFF"/>
        </w:rPr>
        <w:t>球</w:t>
      </w:r>
      <w:r w:rsidR="008727E8">
        <w:rPr>
          <w:rFonts w:ascii="宋体" w:eastAsia="宋体" w:hAnsi="宋体" w:cs="Arial" w:hint="eastAsia"/>
          <w:color w:val="333333"/>
          <w:sz w:val="21"/>
          <w:szCs w:val="21"/>
          <w:shd w:val="clear" w:color="auto" w:fill="FFFFFF"/>
        </w:rPr>
        <w:t>应符合GB/T308中8CⅢ的规格要求。</w:t>
      </w: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1460AB" w:rsidP="00EE432D">
      <w:pPr>
        <w:spacing w:after="0" w:line="340" w:lineRule="exact"/>
        <w:rPr>
          <w:rFonts w:ascii="黑体" w:eastAsia="黑体" w:hAnsi="宋体" w:cs="Arial"/>
          <w:color w:val="333333"/>
          <w:sz w:val="21"/>
          <w:szCs w:val="21"/>
          <w:shd w:val="clear" w:color="auto" w:fill="FFFFFF"/>
        </w:rPr>
      </w:pPr>
      <w:r>
        <w:rPr>
          <w:rFonts w:ascii="黑体" w:eastAsia="黑体" w:hAnsi="宋体" w:cs="Arial"/>
          <w:noProof/>
          <w:color w:val="333333"/>
          <w:sz w:val="21"/>
          <w:szCs w:val="21"/>
        </w:rPr>
        <w:lastRenderedPageBreak/>
        <w:drawing>
          <wp:anchor distT="0" distB="0" distL="114300" distR="114300" simplePos="0" relativeHeight="251667456" behindDoc="0" locked="0" layoutInCell="1" allowOverlap="1">
            <wp:simplePos x="0" y="0"/>
            <wp:positionH relativeFrom="column">
              <wp:posOffset>643890</wp:posOffset>
            </wp:positionH>
            <wp:positionV relativeFrom="paragraph">
              <wp:posOffset>68580</wp:posOffset>
            </wp:positionV>
            <wp:extent cx="4423410" cy="2992755"/>
            <wp:effectExtent l="1905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423410" cy="2992755"/>
                    </a:xfrm>
                    <a:prstGeom prst="rect">
                      <a:avLst/>
                    </a:prstGeom>
                    <a:noFill/>
                    <a:ln w="9525">
                      <a:noFill/>
                      <a:miter lim="800000"/>
                      <a:headEnd/>
                      <a:tailEnd/>
                    </a:ln>
                  </pic:spPr>
                </pic:pic>
              </a:graphicData>
            </a:graphic>
          </wp:anchor>
        </w:drawing>
      </w: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2B4035" w:rsidP="00EE432D">
      <w:pPr>
        <w:spacing w:after="0" w:line="340" w:lineRule="exact"/>
        <w:rPr>
          <w:rFonts w:ascii="黑体" w:eastAsia="黑体" w:hAnsi="宋体" w:cs="Arial"/>
          <w:color w:val="333333"/>
          <w:sz w:val="21"/>
          <w:szCs w:val="21"/>
          <w:shd w:val="clear" w:color="auto" w:fill="FFFFFF"/>
        </w:rPr>
      </w:pPr>
    </w:p>
    <w:p w:rsidR="002B4035" w:rsidRDefault="001460AB" w:rsidP="00EE432D">
      <w:pPr>
        <w:spacing w:after="0" w:line="340" w:lineRule="exact"/>
        <w:rPr>
          <w:rFonts w:ascii="黑体" w:eastAsia="黑体" w:hAnsi="宋体" w:cs="Arial"/>
          <w:color w:val="333333"/>
          <w:sz w:val="21"/>
          <w:szCs w:val="21"/>
          <w:shd w:val="clear" w:color="auto" w:fill="FFFFFF"/>
        </w:rPr>
      </w:pPr>
      <w:r>
        <w:rPr>
          <w:rFonts w:ascii="黑体" w:eastAsia="黑体" w:hAnsi="宋体" w:cs="Arial" w:hint="eastAsia"/>
          <w:color w:val="333333"/>
          <w:sz w:val="21"/>
          <w:szCs w:val="21"/>
          <w:shd w:val="clear" w:color="auto" w:fill="FFFFFF"/>
        </w:rPr>
        <w:t xml:space="preserve">                                    图4 双摆</w:t>
      </w:r>
    </w:p>
    <w:p w:rsidR="00EE432D" w:rsidRDefault="00EE432D" w:rsidP="00EE432D">
      <w:pPr>
        <w:spacing w:after="0" w:line="340" w:lineRule="exact"/>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9563FD">
        <w:rPr>
          <w:rFonts w:ascii="黑体" w:eastAsia="黑体" w:hAnsi="宋体" w:cs="Arial" w:hint="eastAsia"/>
          <w:color w:val="333333"/>
          <w:sz w:val="21"/>
          <w:szCs w:val="21"/>
          <w:shd w:val="clear" w:color="auto" w:fill="FFFFFF"/>
        </w:rPr>
        <w:t>4</w:t>
      </w:r>
      <w:r w:rsidRPr="000703DB">
        <w:rPr>
          <w:rFonts w:ascii="黑体" w:eastAsia="黑体" w:hAnsi="宋体" w:cs="Arial" w:hint="eastAsia"/>
          <w:color w:val="333333"/>
          <w:sz w:val="21"/>
          <w:szCs w:val="21"/>
          <w:shd w:val="clear" w:color="auto" w:fill="FFFFFF"/>
        </w:rPr>
        <w:t>.</w:t>
      </w:r>
      <w:r w:rsidR="009563FD">
        <w:rPr>
          <w:rFonts w:ascii="黑体" w:eastAsia="黑体" w:hAnsi="宋体" w:cs="Arial" w:hint="eastAsia"/>
          <w:color w:val="333333"/>
          <w:sz w:val="21"/>
          <w:szCs w:val="21"/>
          <w:shd w:val="clear" w:color="auto" w:fill="FFFFFF"/>
        </w:rPr>
        <w:t>3</w:t>
      </w:r>
      <w:r w:rsidRPr="000703DB">
        <w:rPr>
          <w:rFonts w:ascii="黑体" w:eastAsia="黑体" w:hAnsi="宋体" w:cs="Arial" w:hint="eastAsia"/>
          <w:color w:val="333333"/>
          <w:sz w:val="21"/>
          <w:szCs w:val="21"/>
          <w:shd w:val="clear" w:color="auto" w:fill="FFFFFF"/>
        </w:rPr>
        <w:t>.3</w:t>
      </w:r>
      <w:r>
        <w:rPr>
          <w:rFonts w:ascii="宋体" w:eastAsia="宋体" w:hAnsi="宋体" w:cs="Arial" w:hint="eastAsia"/>
          <w:color w:val="333333"/>
          <w:sz w:val="21"/>
          <w:szCs w:val="21"/>
          <w:shd w:val="clear" w:color="auto" w:fill="FFFFFF"/>
        </w:rPr>
        <w:t xml:space="preserve">  </w:t>
      </w:r>
      <w:r w:rsidR="008727E8">
        <w:rPr>
          <w:rFonts w:ascii="宋体" w:eastAsia="宋体" w:hAnsi="宋体" w:cs="Arial" w:hint="eastAsia"/>
          <w:color w:val="333333"/>
          <w:sz w:val="21"/>
          <w:szCs w:val="21"/>
          <w:shd w:val="clear" w:color="auto" w:fill="FFFFFF"/>
        </w:rPr>
        <w:t>双</w:t>
      </w:r>
      <w:r>
        <w:rPr>
          <w:rFonts w:ascii="宋体" w:eastAsia="宋体" w:hAnsi="宋体" w:cs="Arial" w:hint="eastAsia"/>
          <w:color w:val="333333"/>
          <w:sz w:val="21"/>
          <w:szCs w:val="21"/>
          <w:shd w:val="clear" w:color="auto" w:fill="FFFFFF"/>
        </w:rPr>
        <w:t>摆</w:t>
      </w:r>
      <w:r w:rsidR="001460AB">
        <w:rPr>
          <w:rFonts w:ascii="宋体" w:eastAsia="宋体" w:hAnsi="宋体" w:cs="Arial" w:hint="eastAsia"/>
          <w:color w:val="333333"/>
          <w:sz w:val="21"/>
          <w:szCs w:val="21"/>
          <w:shd w:val="clear" w:color="auto" w:fill="FFFFFF"/>
        </w:rPr>
        <w:t>的标准</w:t>
      </w:r>
      <w:r>
        <w:rPr>
          <w:rFonts w:ascii="宋体" w:eastAsia="宋体" w:hAnsi="宋体" w:cs="Arial" w:hint="eastAsia"/>
          <w:color w:val="333333"/>
          <w:sz w:val="21"/>
          <w:szCs w:val="21"/>
          <w:shd w:val="clear" w:color="auto" w:fill="FFFFFF"/>
        </w:rPr>
        <w:t>玻璃</w:t>
      </w:r>
      <w:r w:rsidR="001460AB">
        <w:rPr>
          <w:rFonts w:ascii="宋体" w:eastAsia="宋体" w:hAnsi="宋体" w:cs="Arial" w:hint="eastAsia"/>
          <w:color w:val="333333"/>
          <w:sz w:val="21"/>
          <w:szCs w:val="21"/>
          <w:shd w:val="clear" w:color="auto" w:fill="FFFFFF"/>
        </w:rPr>
        <w:t>值：</w:t>
      </w:r>
      <w:r w:rsidR="008727E8">
        <w:rPr>
          <w:rFonts w:ascii="宋体" w:eastAsia="宋体" w:hAnsi="宋体" w:cs="Arial" w:hint="eastAsia"/>
          <w:color w:val="333333"/>
          <w:sz w:val="21"/>
          <w:szCs w:val="21"/>
          <w:shd w:val="clear" w:color="auto" w:fill="FFFFFF"/>
        </w:rPr>
        <w:t>摆杆摆动角从5</w:t>
      </w:r>
      <w:r w:rsidRPr="008F1885">
        <w:rPr>
          <w:rFonts w:ascii="宋体" w:eastAsia="宋体" w:hAnsi="宋体" w:cs="Arial"/>
          <w:color w:val="333333"/>
          <w:sz w:val="21"/>
          <w:szCs w:val="21"/>
          <w:shd w:val="clear" w:color="auto" w:fill="FFFFFF"/>
        </w:rPr>
        <w:t>°</w:t>
      </w:r>
      <w:r w:rsidR="008727E8">
        <w:rPr>
          <w:rFonts w:ascii="宋体" w:eastAsia="宋体" w:hAnsi="宋体" w:cs="Arial" w:hint="eastAsia"/>
          <w:color w:val="333333"/>
          <w:sz w:val="21"/>
          <w:szCs w:val="21"/>
          <w:shd w:val="clear" w:color="auto" w:fill="FFFFFF"/>
        </w:rPr>
        <w:t>位移</w:t>
      </w:r>
      <w:r w:rsidRPr="008F1885">
        <w:rPr>
          <w:rFonts w:ascii="宋体" w:eastAsia="宋体" w:hAnsi="宋体" w:cs="Arial" w:hint="eastAsia"/>
          <w:color w:val="333333"/>
          <w:sz w:val="21"/>
          <w:szCs w:val="21"/>
          <w:shd w:val="clear" w:color="auto" w:fill="FFFFFF"/>
        </w:rPr>
        <w:t>到</w:t>
      </w:r>
      <w:r w:rsidR="008727E8">
        <w:rPr>
          <w:rFonts w:ascii="宋体" w:eastAsia="宋体" w:hAnsi="宋体" w:cs="Arial" w:hint="eastAsia"/>
          <w:color w:val="333333"/>
          <w:sz w:val="21"/>
          <w:szCs w:val="21"/>
          <w:shd w:val="clear" w:color="auto" w:fill="FFFFFF"/>
        </w:rPr>
        <w:t>2</w:t>
      </w:r>
      <w:r w:rsidRPr="008F1885">
        <w:rPr>
          <w:rFonts w:ascii="宋体" w:eastAsia="宋体" w:hAnsi="宋体" w:cs="Arial"/>
          <w:color w:val="333333"/>
          <w:sz w:val="21"/>
          <w:szCs w:val="21"/>
          <w:shd w:val="clear" w:color="auto" w:fill="FFFFFF"/>
        </w:rPr>
        <w:t>°</w:t>
      </w:r>
      <w:r w:rsidRPr="008F1885">
        <w:rPr>
          <w:rFonts w:ascii="宋体" w:eastAsia="宋体" w:hAnsi="宋体" w:cs="Arial" w:hint="eastAsia"/>
          <w:color w:val="333333"/>
          <w:sz w:val="21"/>
          <w:szCs w:val="21"/>
          <w:shd w:val="clear" w:color="auto" w:fill="FFFFFF"/>
        </w:rPr>
        <w:t>的阻尼时间</w:t>
      </w:r>
      <w:r>
        <w:rPr>
          <w:rFonts w:ascii="宋体" w:eastAsia="宋体" w:hAnsi="宋体" w:cs="Arial" w:hint="eastAsia"/>
          <w:color w:val="333333"/>
          <w:sz w:val="21"/>
          <w:szCs w:val="21"/>
          <w:shd w:val="clear" w:color="auto" w:fill="FFFFFF"/>
        </w:rPr>
        <w:t>应为4</w:t>
      </w:r>
      <w:r w:rsidR="008727E8">
        <w:rPr>
          <w:rFonts w:ascii="宋体" w:eastAsia="宋体" w:hAnsi="宋体" w:cs="Arial" w:hint="eastAsia"/>
          <w:color w:val="333333"/>
          <w:sz w:val="21"/>
          <w:szCs w:val="21"/>
          <w:shd w:val="clear" w:color="auto" w:fill="FFFFFF"/>
        </w:rPr>
        <w:t>4</w:t>
      </w:r>
      <w:r>
        <w:rPr>
          <w:rFonts w:ascii="宋体" w:eastAsia="宋体" w:hAnsi="宋体" w:cs="Arial" w:hint="eastAsia"/>
          <w:color w:val="333333"/>
          <w:sz w:val="21"/>
          <w:szCs w:val="21"/>
          <w:shd w:val="clear" w:color="auto" w:fill="FFFFFF"/>
        </w:rPr>
        <w:t>0s</w:t>
      </w:r>
      <w:r w:rsidRPr="001E2FB8">
        <w:rPr>
          <w:rFonts w:ascii="宋体" w:eastAsia="宋体" w:hAnsi="宋体" w:cs="Arial"/>
          <w:color w:val="333333"/>
          <w:sz w:val="21"/>
          <w:szCs w:val="21"/>
          <w:shd w:val="clear" w:color="auto" w:fill="FFFFFF"/>
        </w:rPr>
        <w:t>±</w:t>
      </w:r>
      <w:r w:rsidR="008727E8">
        <w:rPr>
          <w:rFonts w:ascii="宋体" w:eastAsia="宋体" w:hAnsi="宋体" w:cs="Arial" w:hint="eastAsia"/>
          <w:color w:val="333333"/>
          <w:sz w:val="21"/>
          <w:szCs w:val="21"/>
          <w:shd w:val="clear" w:color="auto" w:fill="FFFFFF"/>
        </w:rPr>
        <w:t>6</w:t>
      </w:r>
      <w:r>
        <w:rPr>
          <w:rFonts w:ascii="宋体" w:eastAsia="宋体" w:hAnsi="宋体" w:cs="Arial" w:hint="eastAsia"/>
          <w:color w:val="333333"/>
          <w:sz w:val="21"/>
          <w:szCs w:val="21"/>
          <w:shd w:val="clear" w:color="auto" w:fill="FFFFFF"/>
        </w:rPr>
        <w:t>s。</w:t>
      </w:r>
    </w:p>
    <w:p w:rsidR="00EE432D" w:rsidRPr="00EE432D" w:rsidRDefault="00EE432D" w:rsidP="00EE432D">
      <w:pPr>
        <w:spacing w:after="0" w:line="340" w:lineRule="exact"/>
        <w:rPr>
          <w:rFonts w:ascii="宋体" w:eastAsia="宋体" w:hAnsi="宋体" w:cs="Arial"/>
          <w:color w:val="333333"/>
          <w:sz w:val="21"/>
          <w:szCs w:val="21"/>
          <w:shd w:val="clear" w:color="auto" w:fill="FFFFFF"/>
        </w:rPr>
      </w:pPr>
      <w:r w:rsidRPr="000703DB">
        <w:rPr>
          <w:rStyle w:val="ad"/>
          <w:rFonts w:ascii="黑体" w:eastAsia="黑体" w:hAnsi="Arial" w:cs="Arial" w:hint="eastAsia"/>
          <w:i w:val="0"/>
          <w:iCs w:val="0"/>
          <w:sz w:val="21"/>
          <w:szCs w:val="21"/>
          <w:shd w:val="clear" w:color="auto" w:fill="FFFFFF"/>
        </w:rPr>
        <w:t>3.</w:t>
      </w:r>
      <w:r w:rsidR="009563FD">
        <w:rPr>
          <w:rStyle w:val="ad"/>
          <w:rFonts w:ascii="黑体" w:eastAsia="黑体" w:hAnsi="Arial" w:cs="Arial" w:hint="eastAsia"/>
          <w:i w:val="0"/>
          <w:iCs w:val="0"/>
          <w:sz w:val="21"/>
          <w:szCs w:val="21"/>
          <w:shd w:val="clear" w:color="auto" w:fill="FFFFFF"/>
        </w:rPr>
        <w:t>4</w:t>
      </w:r>
      <w:r w:rsidRPr="000703DB">
        <w:rPr>
          <w:rStyle w:val="ad"/>
          <w:rFonts w:ascii="黑体" w:eastAsia="黑体" w:hAnsi="Arial" w:cs="Arial" w:hint="eastAsia"/>
          <w:i w:val="0"/>
          <w:iCs w:val="0"/>
          <w:sz w:val="21"/>
          <w:szCs w:val="21"/>
          <w:shd w:val="clear" w:color="auto" w:fill="FFFFFF"/>
        </w:rPr>
        <w:t>.</w:t>
      </w:r>
      <w:r w:rsidR="009563FD">
        <w:rPr>
          <w:rStyle w:val="ad"/>
          <w:rFonts w:ascii="黑体" w:eastAsia="黑体" w:hAnsi="Arial" w:cs="Arial" w:hint="eastAsia"/>
          <w:i w:val="0"/>
          <w:iCs w:val="0"/>
          <w:sz w:val="21"/>
          <w:szCs w:val="21"/>
          <w:shd w:val="clear" w:color="auto" w:fill="FFFFFF"/>
        </w:rPr>
        <w:t>3</w:t>
      </w:r>
      <w:r w:rsidRPr="000703DB">
        <w:rPr>
          <w:rStyle w:val="ad"/>
          <w:rFonts w:ascii="黑体" w:eastAsia="黑体" w:hAnsi="Arial" w:cs="Arial" w:hint="eastAsia"/>
          <w:i w:val="0"/>
          <w:iCs w:val="0"/>
          <w:sz w:val="21"/>
          <w:szCs w:val="21"/>
          <w:shd w:val="clear" w:color="auto" w:fill="FFFFFF"/>
        </w:rPr>
        <w:t>.</w:t>
      </w:r>
      <w:r w:rsidR="0036256C">
        <w:rPr>
          <w:rStyle w:val="ad"/>
          <w:rFonts w:ascii="黑体" w:eastAsia="黑体" w:hAnsi="Arial" w:cs="Arial" w:hint="eastAsia"/>
          <w:i w:val="0"/>
          <w:iCs w:val="0"/>
          <w:sz w:val="21"/>
          <w:szCs w:val="21"/>
          <w:shd w:val="clear" w:color="auto" w:fill="FFFFFF"/>
        </w:rPr>
        <w:t>4</w:t>
      </w:r>
      <w:r w:rsidRPr="000703DB">
        <w:rPr>
          <w:rStyle w:val="ad"/>
          <w:rFonts w:ascii="黑体" w:eastAsia="黑体" w:hAnsi="Arial" w:cs="Arial" w:hint="eastAsia"/>
          <w:i w:val="0"/>
          <w:iCs w:val="0"/>
          <w:sz w:val="21"/>
          <w:szCs w:val="21"/>
          <w:shd w:val="clear" w:color="auto" w:fill="FFFFFF"/>
        </w:rPr>
        <w:t xml:space="preserve"> </w:t>
      </w:r>
      <w:r>
        <w:rPr>
          <w:rStyle w:val="ad"/>
          <w:rFonts w:ascii="Arial" w:hAnsi="Arial" w:cs="Arial" w:hint="eastAsia"/>
          <w:i w:val="0"/>
          <w:iCs w:val="0"/>
          <w:sz w:val="20"/>
          <w:szCs w:val="20"/>
          <w:shd w:val="clear" w:color="auto" w:fill="FFFFFF"/>
        </w:rPr>
        <w:t xml:space="preserve"> </w:t>
      </w:r>
      <w:r w:rsidR="0036256C">
        <w:rPr>
          <w:rFonts w:ascii="宋体" w:eastAsia="宋体" w:hAnsi="宋体" w:cs="Arial" w:hint="eastAsia"/>
          <w:color w:val="333333"/>
          <w:sz w:val="21"/>
          <w:szCs w:val="21"/>
          <w:shd w:val="clear" w:color="auto" w:fill="FFFFFF"/>
        </w:rPr>
        <w:t>双</w:t>
      </w:r>
      <w:r w:rsidRPr="00767537">
        <w:rPr>
          <w:rStyle w:val="ad"/>
          <w:rFonts w:ascii="宋体" w:eastAsia="宋体" w:hAnsi="宋体" w:cs="Arial" w:hint="eastAsia"/>
          <w:i w:val="0"/>
          <w:iCs w:val="0"/>
          <w:sz w:val="21"/>
          <w:szCs w:val="21"/>
          <w:shd w:val="clear" w:color="auto" w:fill="FFFFFF"/>
        </w:rPr>
        <w:t>摆的总质量应为</w:t>
      </w:r>
      <w:r w:rsidR="0036256C">
        <w:rPr>
          <w:rStyle w:val="ad"/>
          <w:rFonts w:ascii="宋体" w:eastAsia="宋体" w:hAnsi="宋体" w:cs="Arial" w:hint="eastAsia"/>
          <w:i w:val="0"/>
          <w:iCs w:val="0"/>
          <w:sz w:val="21"/>
          <w:szCs w:val="21"/>
          <w:shd w:val="clear" w:color="auto" w:fill="FFFFFF"/>
        </w:rPr>
        <w:t>120</w:t>
      </w:r>
      <w:r>
        <w:rPr>
          <w:rStyle w:val="ad"/>
          <w:rFonts w:ascii="宋体" w:eastAsia="宋体" w:hAnsi="宋体" w:cs="Arial" w:hint="eastAsia"/>
          <w:i w:val="0"/>
          <w:iCs w:val="0"/>
          <w:sz w:val="21"/>
          <w:szCs w:val="21"/>
          <w:shd w:val="clear" w:color="auto" w:fill="FFFFFF"/>
        </w:rPr>
        <w:t>g</w:t>
      </w:r>
      <w:r w:rsidRPr="00767537">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1</w:t>
      </w:r>
      <w:r w:rsidRPr="00767537">
        <w:rPr>
          <w:rFonts w:ascii="宋体" w:eastAsia="宋体" w:hAnsi="宋体" w:cs="Arial" w:hint="eastAsia"/>
          <w:color w:val="333333"/>
          <w:sz w:val="21"/>
          <w:szCs w:val="21"/>
          <w:shd w:val="clear" w:color="auto" w:fill="FFFFFF"/>
        </w:rPr>
        <w:t>g</w:t>
      </w:r>
      <w:r>
        <w:rPr>
          <w:rFonts w:ascii="宋体" w:eastAsia="宋体" w:hAnsi="宋体" w:cs="Arial" w:hint="eastAsia"/>
          <w:color w:val="333333"/>
          <w:sz w:val="21"/>
          <w:szCs w:val="21"/>
          <w:shd w:val="clear" w:color="auto" w:fill="FFFFFF"/>
        </w:rPr>
        <w:t>。</w:t>
      </w:r>
    </w:p>
    <w:p w:rsidR="002D6360" w:rsidRDefault="002D6360" w:rsidP="00996B96">
      <w:pPr>
        <w:spacing w:after="0" w:line="340" w:lineRule="exact"/>
        <w:rPr>
          <w:rStyle w:val="ad"/>
          <w:rFonts w:ascii="黑体" w:eastAsia="黑体" w:hAnsi="宋体" w:cs="Arial"/>
          <w:i w:val="0"/>
          <w:iCs w:val="0"/>
          <w:sz w:val="21"/>
          <w:szCs w:val="21"/>
          <w:shd w:val="clear" w:color="auto" w:fill="FFFFFF"/>
        </w:rPr>
      </w:pPr>
      <w:r w:rsidRPr="000703DB">
        <w:rPr>
          <w:rStyle w:val="ad"/>
          <w:rFonts w:ascii="黑体" w:eastAsia="黑体" w:hAnsi="宋体" w:cs="Arial" w:hint="eastAsia"/>
          <w:i w:val="0"/>
          <w:iCs w:val="0"/>
          <w:sz w:val="21"/>
          <w:szCs w:val="21"/>
          <w:shd w:val="clear" w:color="auto" w:fill="FFFFFF"/>
        </w:rPr>
        <w:t>3.</w:t>
      </w:r>
      <w:r w:rsidR="009563FD">
        <w:rPr>
          <w:rStyle w:val="ad"/>
          <w:rFonts w:ascii="黑体" w:eastAsia="黑体" w:hAnsi="宋体" w:cs="Arial" w:hint="eastAsia"/>
          <w:i w:val="0"/>
          <w:iCs w:val="0"/>
          <w:sz w:val="21"/>
          <w:szCs w:val="21"/>
          <w:shd w:val="clear" w:color="auto" w:fill="FFFFFF"/>
        </w:rPr>
        <w:t>5</w:t>
      </w:r>
      <w:r>
        <w:rPr>
          <w:rStyle w:val="ad"/>
          <w:rFonts w:ascii="黑体" w:eastAsia="黑体" w:hAnsi="宋体" w:cs="Arial" w:hint="eastAsia"/>
          <w:i w:val="0"/>
          <w:iCs w:val="0"/>
          <w:sz w:val="21"/>
          <w:szCs w:val="21"/>
          <w:shd w:val="clear" w:color="auto" w:fill="FFFFFF"/>
        </w:rPr>
        <w:t xml:space="preserve">  标尺</w:t>
      </w:r>
    </w:p>
    <w:p w:rsidR="00552A8C" w:rsidRPr="00410685" w:rsidRDefault="00552A8C" w:rsidP="00996B96">
      <w:pPr>
        <w:spacing w:after="0" w:line="340" w:lineRule="exact"/>
        <w:rPr>
          <w:rFonts w:ascii="宋体" w:eastAsia="宋体" w:hAnsi="宋体" w:cs="Arial"/>
          <w:sz w:val="21"/>
          <w:szCs w:val="21"/>
          <w:shd w:val="clear" w:color="auto" w:fill="FFFFFF"/>
        </w:rPr>
      </w:pPr>
      <w:r w:rsidRPr="000703DB">
        <w:rPr>
          <w:rStyle w:val="ad"/>
          <w:rFonts w:ascii="黑体" w:eastAsia="黑体" w:hAnsi="宋体" w:cs="Arial" w:hint="eastAsia"/>
          <w:i w:val="0"/>
          <w:iCs w:val="0"/>
          <w:sz w:val="21"/>
          <w:szCs w:val="21"/>
          <w:shd w:val="clear" w:color="auto" w:fill="FFFFFF"/>
        </w:rPr>
        <w:t>3.</w:t>
      </w:r>
      <w:r w:rsidR="009563FD">
        <w:rPr>
          <w:rStyle w:val="ad"/>
          <w:rFonts w:ascii="黑体" w:eastAsia="黑体" w:hAnsi="宋体" w:cs="Arial" w:hint="eastAsia"/>
          <w:i w:val="0"/>
          <w:iCs w:val="0"/>
          <w:sz w:val="21"/>
          <w:szCs w:val="21"/>
          <w:shd w:val="clear" w:color="auto" w:fill="FFFFFF"/>
        </w:rPr>
        <w:t>5</w:t>
      </w:r>
      <w:r w:rsidR="002D6360" w:rsidRPr="000703DB">
        <w:rPr>
          <w:rStyle w:val="ad"/>
          <w:rFonts w:ascii="黑体" w:eastAsia="黑体" w:hAnsi="宋体" w:cs="Arial" w:hint="eastAsia"/>
          <w:i w:val="0"/>
          <w:iCs w:val="0"/>
          <w:sz w:val="21"/>
          <w:szCs w:val="21"/>
          <w:shd w:val="clear" w:color="auto" w:fill="FFFFFF"/>
        </w:rPr>
        <w:t>.</w:t>
      </w:r>
      <w:r w:rsidR="002D6360">
        <w:rPr>
          <w:rStyle w:val="ad"/>
          <w:rFonts w:ascii="黑体" w:eastAsia="黑体" w:hAnsi="宋体" w:cs="Arial" w:hint="eastAsia"/>
          <w:i w:val="0"/>
          <w:iCs w:val="0"/>
          <w:sz w:val="21"/>
          <w:szCs w:val="21"/>
          <w:shd w:val="clear" w:color="auto" w:fill="FFFFFF"/>
        </w:rPr>
        <w:t>1</w:t>
      </w:r>
      <w:r w:rsidRPr="000703DB">
        <w:rPr>
          <w:rStyle w:val="ad"/>
          <w:rFonts w:ascii="黑体" w:eastAsia="黑体" w:hAnsi="宋体" w:cs="Arial" w:hint="eastAsia"/>
          <w:i w:val="0"/>
          <w:iCs w:val="0"/>
          <w:sz w:val="21"/>
          <w:szCs w:val="21"/>
          <w:shd w:val="clear" w:color="auto" w:fill="FFFFFF"/>
        </w:rPr>
        <w:t xml:space="preserve"> </w:t>
      </w:r>
      <w:r w:rsidR="00996B96" w:rsidRPr="00150CEF">
        <w:rPr>
          <w:rStyle w:val="ad"/>
          <w:rFonts w:asciiTheme="minorEastAsia" w:eastAsiaTheme="minorEastAsia" w:hAnsiTheme="minorEastAsia" w:cs="Arial" w:hint="eastAsia"/>
          <w:i w:val="0"/>
          <w:iCs w:val="0"/>
          <w:sz w:val="21"/>
          <w:szCs w:val="21"/>
          <w:shd w:val="clear" w:color="auto" w:fill="FFFFFF"/>
        </w:rPr>
        <w:t xml:space="preserve"> </w:t>
      </w:r>
      <w:r w:rsidR="00150CEF" w:rsidRPr="00150CEF">
        <w:rPr>
          <w:rStyle w:val="ad"/>
          <w:rFonts w:asciiTheme="minorEastAsia" w:eastAsiaTheme="minorEastAsia" w:hAnsiTheme="minorEastAsia" w:cs="Arial" w:hint="eastAsia"/>
          <w:i w:val="0"/>
          <w:iCs w:val="0"/>
          <w:sz w:val="21"/>
          <w:szCs w:val="21"/>
          <w:shd w:val="clear" w:color="auto" w:fill="FFFFFF"/>
        </w:rPr>
        <w:t>采用</w:t>
      </w:r>
      <w:r w:rsidR="00E471EA" w:rsidRPr="00E471EA">
        <w:rPr>
          <w:rStyle w:val="ad"/>
          <w:rFonts w:asciiTheme="minorEastAsia" w:eastAsiaTheme="minorEastAsia" w:hAnsiTheme="minorEastAsia" w:cs="Arial" w:hint="eastAsia"/>
          <w:i w:val="0"/>
          <w:iCs w:val="0"/>
          <w:sz w:val="21"/>
          <w:szCs w:val="21"/>
          <w:shd w:val="clear" w:color="auto" w:fill="FFFFFF"/>
        </w:rPr>
        <w:t>科尼格摆和</w:t>
      </w:r>
      <w:r w:rsidR="00E471EA">
        <w:rPr>
          <w:rFonts w:ascii="宋体" w:eastAsia="宋体" w:hAnsi="宋体" w:cs="Arial" w:hint="eastAsia"/>
          <w:color w:val="333333"/>
          <w:sz w:val="21"/>
          <w:szCs w:val="21"/>
          <w:shd w:val="clear" w:color="auto" w:fill="FFFFFF"/>
        </w:rPr>
        <w:t>珀萨兹</w:t>
      </w:r>
      <w:r w:rsidR="00E471EA">
        <w:rPr>
          <w:rFonts w:ascii="宋体" w:eastAsia="宋体" w:hAnsi="宋体" w:hint="eastAsia"/>
          <w:sz w:val="21"/>
          <w:szCs w:val="21"/>
        </w:rPr>
        <w:t>摆</w:t>
      </w:r>
      <w:r w:rsidR="00150CEF">
        <w:rPr>
          <w:rFonts w:ascii="宋体" w:eastAsia="宋体" w:hAnsi="宋体" w:hint="eastAsia"/>
          <w:sz w:val="21"/>
          <w:szCs w:val="21"/>
        </w:rPr>
        <w:t>的</w:t>
      </w:r>
      <w:r>
        <w:rPr>
          <w:rStyle w:val="ad"/>
          <w:rFonts w:ascii="宋体" w:eastAsia="宋体" w:hAnsi="宋体" w:cs="Arial" w:hint="eastAsia"/>
          <w:i w:val="0"/>
          <w:iCs w:val="0"/>
          <w:sz w:val="21"/>
          <w:szCs w:val="21"/>
          <w:shd w:val="clear" w:color="auto" w:fill="FFFFFF"/>
        </w:rPr>
        <w:t>试验仪标尺刻度应能清楚的读出</w:t>
      </w:r>
      <w:r>
        <w:rPr>
          <w:rFonts w:ascii="宋体" w:eastAsia="宋体" w:hAnsi="宋体" w:cs="Arial" w:hint="eastAsia"/>
          <w:color w:val="333333"/>
          <w:sz w:val="21"/>
          <w:szCs w:val="21"/>
          <w:shd w:val="clear" w:color="auto" w:fill="FFFFFF"/>
        </w:rPr>
        <w:t>0</w:t>
      </w:r>
      <w:r w:rsidRPr="008F1885">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-12</w:t>
      </w:r>
      <w:r w:rsidRPr="008F1885">
        <w:rPr>
          <w:rFonts w:ascii="宋体" w:eastAsia="宋体" w:hAnsi="宋体" w:cs="Arial"/>
          <w:color w:val="333333"/>
          <w:sz w:val="21"/>
          <w:szCs w:val="21"/>
          <w:shd w:val="clear" w:color="auto" w:fill="FFFFFF"/>
        </w:rPr>
        <w:t>°</w:t>
      </w:r>
      <w:r>
        <w:rPr>
          <w:rFonts w:ascii="宋体" w:eastAsia="宋体" w:hAnsi="宋体" w:cs="Arial" w:hint="eastAsia"/>
          <w:color w:val="333333"/>
          <w:sz w:val="21"/>
          <w:szCs w:val="21"/>
          <w:shd w:val="clear" w:color="auto" w:fill="FFFFFF"/>
        </w:rPr>
        <w:t>，标尺后面</w:t>
      </w:r>
      <w:r w:rsidRPr="00410685">
        <w:rPr>
          <w:rFonts w:ascii="宋体" w:eastAsia="宋体" w:hAnsi="宋体" w:cs="Arial" w:hint="eastAsia"/>
          <w:sz w:val="21"/>
          <w:szCs w:val="21"/>
          <w:shd w:val="clear" w:color="auto" w:fill="FFFFFF"/>
        </w:rPr>
        <w:t>应镶装镜子，以消除观察中的误差。标尺可以水平移动并可锁住不动，以便使标尺的零位和摆杆静止的位置一致。</w:t>
      </w:r>
      <w:r w:rsidR="00150CEF" w:rsidRPr="00410685">
        <w:rPr>
          <w:rFonts w:ascii="宋体" w:eastAsia="宋体" w:hAnsi="宋体" w:cs="Arial" w:hint="eastAsia"/>
          <w:sz w:val="21"/>
          <w:szCs w:val="21"/>
          <w:shd w:val="clear" w:color="auto" w:fill="FFFFFF"/>
        </w:rPr>
        <w:t>标尺上应装有摆杆止动器，并保证摆杆的起始位置与标尺上6</w:t>
      </w:r>
      <w:r w:rsidR="00150CEF" w:rsidRPr="00410685">
        <w:rPr>
          <w:rFonts w:ascii="宋体" w:eastAsia="宋体" w:hAnsi="宋体" w:cs="Arial"/>
          <w:sz w:val="21"/>
          <w:szCs w:val="21"/>
          <w:shd w:val="clear" w:color="auto" w:fill="FFFFFF"/>
        </w:rPr>
        <w:t>°</w:t>
      </w:r>
      <w:r w:rsidR="00150CEF" w:rsidRPr="00410685">
        <w:rPr>
          <w:rFonts w:ascii="宋体" w:eastAsia="宋体" w:hAnsi="宋体" w:cs="Arial" w:hint="eastAsia"/>
          <w:sz w:val="21"/>
          <w:szCs w:val="21"/>
          <w:shd w:val="clear" w:color="auto" w:fill="FFFFFF"/>
        </w:rPr>
        <w:t>（或12</w:t>
      </w:r>
      <w:r w:rsidR="00150CEF" w:rsidRPr="00410685">
        <w:rPr>
          <w:rFonts w:ascii="宋体" w:eastAsia="宋体" w:hAnsi="宋体" w:cs="Arial"/>
          <w:sz w:val="21"/>
          <w:szCs w:val="21"/>
          <w:shd w:val="clear" w:color="auto" w:fill="FFFFFF"/>
        </w:rPr>
        <w:t>°</w:t>
      </w:r>
      <w:r w:rsidR="00150CEF" w:rsidRPr="00410685">
        <w:rPr>
          <w:rFonts w:ascii="宋体" w:eastAsia="宋体" w:hAnsi="宋体" w:cs="Arial" w:hint="eastAsia"/>
          <w:sz w:val="21"/>
          <w:szCs w:val="21"/>
          <w:shd w:val="clear" w:color="auto" w:fill="FFFFFF"/>
        </w:rPr>
        <w:t>）的标记刻线相重合。</w:t>
      </w:r>
    </w:p>
    <w:p w:rsidR="00E471EA" w:rsidRPr="00E471EA" w:rsidRDefault="002D6360" w:rsidP="00996B96">
      <w:pPr>
        <w:spacing w:after="0" w:line="340" w:lineRule="exact"/>
        <w:rPr>
          <w:rFonts w:ascii="宋体" w:eastAsia="宋体" w:hAnsi="宋体" w:cs="Arial"/>
          <w:color w:val="333333"/>
          <w:sz w:val="21"/>
          <w:szCs w:val="21"/>
          <w:shd w:val="clear" w:color="auto" w:fill="FFFFFF"/>
        </w:rPr>
      </w:pPr>
      <w:r w:rsidRPr="000703DB">
        <w:rPr>
          <w:rStyle w:val="ad"/>
          <w:rFonts w:ascii="黑体" w:eastAsia="黑体" w:hAnsi="宋体" w:cs="Arial" w:hint="eastAsia"/>
          <w:i w:val="0"/>
          <w:iCs w:val="0"/>
          <w:sz w:val="21"/>
          <w:szCs w:val="21"/>
          <w:shd w:val="clear" w:color="auto" w:fill="FFFFFF"/>
        </w:rPr>
        <w:t>3.</w:t>
      </w:r>
      <w:r w:rsidR="009563FD">
        <w:rPr>
          <w:rStyle w:val="ad"/>
          <w:rFonts w:ascii="黑体" w:eastAsia="黑体" w:hAnsi="宋体" w:cs="Arial" w:hint="eastAsia"/>
          <w:i w:val="0"/>
          <w:iCs w:val="0"/>
          <w:sz w:val="21"/>
          <w:szCs w:val="21"/>
          <w:shd w:val="clear" w:color="auto" w:fill="FFFFFF"/>
        </w:rPr>
        <w:t>5</w:t>
      </w:r>
      <w:r w:rsidRPr="000703DB">
        <w:rPr>
          <w:rStyle w:val="ad"/>
          <w:rFonts w:ascii="黑体" w:eastAsia="黑体" w:hAnsi="宋体" w:cs="Arial" w:hint="eastAsia"/>
          <w:i w:val="0"/>
          <w:iCs w:val="0"/>
          <w:sz w:val="21"/>
          <w:szCs w:val="21"/>
          <w:shd w:val="clear" w:color="auto" w:fill="FFFFFF"/>
        </w:rPr>
        <w:t>.</w:t>
      </w:r>
      <w:r>
        <w:rPr>
          <w:rStyle w:val="ad"/>
          <w:rFonts w:ascii="黑体" w:eastAsia="黑体" w:hAnsi="宋体" w:cs="Arial" w:hint="eastAsia"/>
          <w:i w:val="0"/>
          <w:iCs w:val="0"/>
          <w:sz w:val="21"/>
          <w:szCs w:val="21"/>
          <w:shd w:val="clear" w:color="auto" w:fill="FFFFFF"/>
        </w:rPr>
        <w:t>2</w:t>
      </w:r>
      <w:r w:rsidRPr="000703DB">
        <w:rPr>
          <w:rStyle w:val="ad"/>
          <w:rFonts w:ascii="黑体" w:eastAsia="黑体" w:hAnsi="宋体" w:cs="Arial" w:hint="eastAsia"/>
          <w:i w:val="0"/>
          <w:iCs w:val="0"/>
          <w:sz w:val="21"/>
          <w:szCs w:val="21"/>
          <w:shd w:val="clear" w:color="auto" w:fill="FFFFFF"/>
        </w:rPr>
        <w:t xml:space="preserve"> </w:t>
      </w:r>
      <w:r w:rsidR="00996B96" w:rsidRPr="000703DB">
        <w:rPr>
          <w:rFonts w:ascii="黑体" w:eastAsia="黑体" w:hAnsi="宋体" w:cs="Arial" w:hint="eastAsia"/>
          <w:color w:val="333333"/>
          <w:sz w:val="21"/>
          <w:szCs w:val="21"/>
          <w:shd w:val="clear" w:color="auto" w:fill="FFFFFF"/>
        </w:rPr>
        <w:t xml:space="preserve"> </w:t>
      </w:r>
      <w:r w:rsidR="0021687C" w:rsidRPr="00996B96">
        <w:rPr>
          <w:rFonts w:ascii="宋体" w:eastAsia="宋体" w:hAnsi="宋体" w:cs="Arial" w:hint="eastAsia"/>
          <w:color w:val="333333"/>
          <w:sz w:val="21"/>
          <w:szCs w:val="21"/>
          <w:shd w:val="clear" w:color="auto" w:fill="FFFFFF"/>
        </w:rPr>
        <w:t xml:space="preserve"> </w:t>
      </w:r>
      <w:r w:rsidR="00150CEF" w:rsidRPr="00410685">
        <w:rPr>
          <w:rStyle w:val="ad"/>
          <w:rFonts w:asciiTheme="minorEastAsia" w:eastAsiaTheme="minorEastAsia" w:hAnsiTheme="minorEastAsia" w:cs="Arial" w:hint="eastAsia"/>
          <w:i w:val="0"/>
          <w:iCs w:val="0"/>
          <w:sz w:val="21"/>
          <w:szCs w:val="21"/>
          <w:shd w:val="clear" w:color="auto" w:fill="FFFFFF"/>
        </w:rPr>
        <w:t>双摆试验仪的标尺刻度应能清楚的读出</w:t>
      </w:r>
      <w:r w:rsidR="00150CEF" w:rsidRPr="00410685">
        <w:rPr>
          <w:rFonts w:ascii="宋体" w:eastAsia="宋体" w:hAnsi="宋体" w:cs="Arial" w:hint="eastAsia"/>
          <w:sz w:val="21"/>
          <w:szCs w:val="21"/>
          <w:shd w:val="clear" w:color="auto" w:fill="FFFFFF"/>
        </w:rPr>
        <w:t>0</w:t>
      </w:r>
      <w:r w:rsidR="00150CEF" w:rsidRPr="00410685">
        <w:rPr>
          <w:rFonts w:ascii="宋体" w:eastAsia="宋体" w:hAnsi="宋体" w:cs="Arial"/>
          <w:sz w:val="21"/>
          <w:szCs w:val="21"/>
          <w:shd w:val="clear" w:color="auto" w:fill="FFFFFF"/>
        </w:rPr>
        <w:t>°</w:t>
      </w:r>
      <w:r w:rsidR="00150CEF" w:rsidRPr="00410685">
        <w:rPr>
          <w:rFonts w:ascii="宋体" w:eastAsia="宋体" w:hAnsi="宋体" w:cs="Arial" w:hint="eastAsia"/>
          <w:sz w:val="21"/>
          <w:szCs w:val="21"/>
          <w:shd w:val="clear" w:color="auto" w:fill="FFFFFF"/>
        </w:rPr>
        <w:t>-5</w:t>
      </w:r>
      <w:r w:rsidR="00150CEF" w:rsidRPr="00410685">
        <w:rPr>
          <w:rFonts w:ascii="宋体" w:eastAsia="宋体" w:hAnsi="宋体" w:cs="Arial"/>
          <w:sz w:val="21"/>
          <w:szCs w:val="21"/>
          <w:shd w:val="clear" w:color="auto" w:fill="FFFFFF"/>
        </w:rPr>
        <w:t>°</w:t>
      </w:r>
      <w:r w:rsidR="00150CEF" w:rsidRPr="00410685">
        <w:rPr>
          <w:rStyle w:val="ad"/>
          <w:rFonts w:ascii="黑体" w:eastAsia="黑体" w:hAnsi="宋体" w:cs="Arial" w:hint="eastAsia"/>
          <w:i w:val="0"/>
          <w:iCs w:val="0"/>
          <w:sz w:val="21"/>
          <w:szCs w:val="21"/>
          <w:shd w:val="clear" w:color="auto" w:fill="FFFFFF"/>
        </w:rPr>
        <w:t>，</w:t>
      </w:r>
      <w:r w:rsidR="00150CEF" w:rsidRPr="00410685">
        <w:rPr>
          <w:rStyle w:val="ad"/>
          <w:rFonts w:asciiTheme="minorEastAsia" w:eastAsiaTheme="minorEastAsia" w:hAnsiTheme="minorEastAsia" w:cs="Arial" w:hint="eastAsia"/>
          <w:i w:val="0"/>
          <w:iCs w:val="0"/>
          <w:sz w:val="21"/>
          <w:szCs w:val="21"/>
          <w:shd w:val="clear" w:color="auto" w:fill="FFFFFF"/>
        </w:rPr>
        <w:t>可将标尺制作在镜子上或在标尺后面</w:t>
      </w:r>
      <w:r w:rsidR="00150CEF" w:rsidRPr="00410685">
        <w:rPr>
          <w:rFonts w:ascii="宋体" w:eastAsia="宋体" w:hAnsi="宋体" w:cs="Arial" w:hint="eastAsia"/>
          <w:sz w:val="21"/>
          <w:szCs w:val="21"/>
          <w:shd w:val="clear" w:color="auto" w:fill="FFFFFF"/>
        </w:rPr>
        <w:t>镶装镜子，以消除观察中的误差。</w:t>
      </w:r>
      <w:r w:rsidR="00E471EA" w:rsidRPr="00410685">
        <w:rPr>
          <w:rStyle w:val="ad"/>
          <w:rFonts w:ascii="黑体" w:eastAsia="黑体" w:hAnsi="宋体" w:cs="Arial" w:hint="eastAsia"/>
          <w:i w:val="0"/>
          <w:iCs w:val="0"/>
          <w:sz w:val="21"/>
          <w:szCs w:val="21"/>
          <w:shd w:val="clear" w:color="auto" w:fill="FFFFFF"/>
        </w:rPr>
        <w:t xml:space="preserve"> </w:t>
      </w:r>
      <w:r w:rsidR="00150CEF" w:rsidRPr="00410685">
        <w:rPr>
          <w:rStyle w:val="ad"/>
          <w:rFonts w:ascii="黑体" w:eastAsia="黑体" w:hAnsi="宋体" w:cs="Arial" w:hint="eastAsia"/>
          <w:i w:val="0"/>
          <w:iCs w:val="0"/>
          <w:sz w:val="21"/>
          <w:szCs w:val="21"/>
          <w:shd w:val="clear" w:color="auto" w:fill="FFFFFF"/>
        </w:rPr>
        <w:t xml:space="preserve"> </w:t>
      </w:r>
    </w:p>
    <w:p w:rsidR="002D6360" w:rsidRDefault="0021687C" w:rsidP="00962F29">
      <w:pPr>
        <w:spacing w:after="0" w:line="340" w:lineRule="exact"/>
        <w:rPr>
          <w:rFonts w:ascii="黑体" w:eastAsia="黑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3.</w:t>
      </w:r>
      <w:r w:rsidR="009563FD">
        <w:rPr>
          <w:rFonts w:ascii="黑体" w:eastAsia="黑体" w:hAnsi="宋体" w:cs="Arial" w:hint="eastAsia"/>
          <w:color w:val="333333"/>
          <w:sz w:val="21"/>
          <w:szCs w:val="21"/>
          <w:shd w:val="clear" w:color="auto" w:fill="FFFFFF"/>
        </w:rPr>
        <w:t>6</w:t>
      </w:r>
      <w:r w:rsidRPr="000703DB">
        <w:rPr>
          <w:rFonts w:ascii="黑体" w:eastAsia="黑体" w:hAnsi="宋体" w:cs="Arial" w:hint="eastAsia"/>
          <w:color w:val="333333"/>
          <w:sz w:val="21"/>
          <w:szCs w:val="21"/>
          <w:shd w:val="clear" w:color="auto" w:fill="FFFFFF"/>
        </w:rPr>
        <w:t xml:space="preserve"> </w:t>
      </w:r>
      <w:r w:rsidR="00921822">
        <w:rPr>
          <w:rFonts w:ascii="黑体" w:eastAsia="黑体" w:hAnsi="宋体" w:cs="Arial" w:hint="eastAsia"/>
          <w:color w:val="333333"/>
          <w:sz w:val="21"/>
          <w:szCs w:val="21"/>
          <w:shd w:val="clear" w:color="auto" w:fill="FFFFFF"/>
        </w:rPr>
        <w:t>耐运输颠簸性能</w:t>
      </w:r>
    </w:p>
    <w:p w:rsidR="00962F29" w:rsidRPr="00410685" w:rsidRDefault="0021687C" w:rsidP="002D6360">
      <w:pPr>
        <w:spacing w:after="0" w:line="340" w:lineRule="exact"/>
        <w:ind w:firstLineChars="200" w:firstLine="420"/>
        <w:rPr>
          <w:rFonts w:ascii="宋体" w:eastAsia="宋体" w:hAnsi="宋体" w:cs="Arial"/>
          <w:sz w:val="21"/>
          <w:szCs w:val="21"/>
          <w:shd w:val="clear" w:color="auto" w:fill="FFFFFF"/>
        </w:rPr>
      </w:pPr>
      <w:r w:rsidRPr="00410685">
        <w:rPr>
          <w:rFonts w:ascii="宋体" w:eastAsia="宋体" w:hAnsi="宋体" w:cs="Arial" w:hint="eastAsia"/>
          <w:sz w:val="21"/>
          <w:szCs w:val="21"/>
          <w:shd w:val="clear" w:color="auto" w:fill="FFFFFF"/>
        </w:rPr>
        <w:t>试验仪在包装条件下，应能承受</w:t>
      </w:r>
      <w:r w:rsidR="00921822" w:rsidRPr="00410685">
        <w:rPr>
          <w:rFonts w:ascii="宋体" w:eastAsia="宋体" w:hAnsi="宋体" w:cs="Arial" w:hint="eastAsia"/>
          <w:sz w:val="21"/>
          <w:szCs w:val="21"/>
          <w:shd w:val="clear" w:color="auto" w:fill="FFFFFF"/>
        </w:rPr>
        <w:t>运输颠簸</w:t>
      </w:r>
      <w:r w:rsidRPr="00410685">
        <w:rPr>
          <w:rFonts w:ascii="宋体" w:eastAsia="宋体" w:hAnsi="宋体" w:cs="Arial" w:hint="eastAsia"/>
          <w:sz w:val="21"/>
          <w:szCs w:val="21"/>
          <w:shd w:val="clear" w:color="auto" w:fill="FFFFFF"/>
        </w:rPr>
        <w:t>试验而无损坏。试验后，不经调</w:t>
      </w:r>
      <w:r w:rsidR="00921822" w:rsidRPr="00410685">
        <w:rPr>
          <w:rFonts w:ascii="宋体" w:eastAsia="宋体" w:hAnsi="宋体" w:cs="Arial" w:hint="eastAsia"/>
          <w:sz w:val="21"/>
          <w:szCs w:val="21"/>
          <w:shd w:val="clear" w:color="auto" w:fill="FFFFFF"/>
        </w:rPr>
        <w:t>修</w:t>
      </w:r>
      <w:r w:rsidRPr="00410685">
        <w:rPr>
          <w:rFonts w:ascii="宋体" w:eastAsia="宋体" w:hAnsi="宋体" w:cs="Arial" w:hint="eastAsia"/>
          <w:sz w:val="21"/>
          <w:szCs w:val="21"/>
          <w:shd w:val="clear" w:color="auto" w:fill="FFFFFF"/>
        </w:rPr>
        <w:t>（不包</w:t>
      </w:r>
      <w:r w:rsidR="00921822" w:rsidRPr="00410685">
        <w:rPr>
          <w:rFonts w:ascii="宋体" w:eastAsia="宋体" w:hAnsi="宋体" w:cs="Arial" w:hint="eastAsia"/>
          <w:sz w:val="21"/>
          <w:szCs w:val="21"/>
          <w:shd w:val="clear" w:color="auto" w:fill="FFFFFF"/>
        </w:rPr>
        <w:t>括</w:t>
      </w:r>
      <w:r w:rsidRPr="00410685">
        <w:rPr>
          <w:rFonts w:ascii="宋体" w:eastAsia="宋体" w:hAnsi="宋体" w:cs="Arial" w:hint="eastAsia"/>
          <w:sz w:val="21"/>
          <w:szCs w:val="21"/>
          <w:shd w:val="clear" w:color="auto" w:fill="FFFFFF"/>
        </w:rPr>
        <w:t>操作</w:t>
      </w:r>
      <w:r w:rsidR="00B856E6" w:rsidRPr="00410685">
        <w:rPr>
          <w:rFonts w:ascii="宋体" w:eastAsia="宋体" w:hAnsi="宋体" w:cs="Arial" w:hint="eastAsia"/>
          <w:sz w:val="21"/>
          <w:szCs w:val="21"/>
          <w:shd w:val="clear" w:color="auto" w:fill="FFFFFF"/>
        </w:rPr>
        <w:t>程序准许的正常调整</w:t>
      </w:r>
      <w:r w:rsidRPr="00410685">
        <w:rPr>
          <w:rFonts w:ascii="宋体" w:eastAsia="宋体" w:hAnsi="宋体" w:cs="Arial" w:hint="eastAsia"/>
          <w:sz w:val="21"/>
          <w:szCs w:val="21"/>
          <w:shd w:val="clear" w:color="auto" w:fill="FFFFFF"/>
        </w:rPr>
        <w:t>）</w:t>
      </w:r>
      <w:r w:rsidR="00921822" w:rsidRPr="00410685">
        <w:rPr>
          <w:rFonts w:ascii="宋体" w:eastAsia="宋体" w:hAnsi="宋体" w:cs="Arial" w:hint="eastAsia"/>
          <w:sz w:val="21"/>
          <w:szCs w:val="21"/>
          <w:shd w:val="clear" w:color="auto" w:fill="FFFFFF"/>
        </w:rPr>
        <w:t>，</w:t>
      </w:r>
      <w:r w:rsidR="00B856E6" w:rsidRPr="00410685">
        <w:rPr>
          <w:rFonts w:ascii="宋体" w:eastAsia="宋体" w:hAnsi="宋体" w:cs="Arial" w:hint="eastAsia"/>
          <w:sz w:val="21"/>
          <w:szCs w:val="21"/>
          <w:shd w:val="clear" w:color="auto" w:fill="FFFFFF"/>
        </w:rPr>
        <w:t>仍应符合本标准的</w:t>
      </w:r>
      <w:r w:rsidR="00921822" w:rsidRPr="00410685">
        <w:rPr>
          <w:rFonts w:ascii="宋体" w:eastAsia="宋体" w:hAnsi="宋体" w:cs="Arial" w:hint="eastAsia"/>
          <w:sz w:val="21"/>
          <w:szCs w:val="21"/>
          <w:shd w:val="clear" w:color="auto" w:fill="FFFFFF"/>
        </w:rPr>
        <w:t>全部技术</w:t>
      </w:r>
      <w:r w:rsidR="00B856E6" w:rsidRPr="00410685">
        <w:rPr>
          <w:rFonts w:ascii="宋体" w:eastAsia="宋体" w:hAnsi="宋体" w:cs="Arial" w:hint="eastAsia"/>
          <w:sz w:val="21"/>
          <w:szCs w:val="21"/>
          <w:shd w:val="clear" w:color="auto" w:fill="FFFFFF"/>
        </w:rPr>
        <w:t>要求。</w:t>
      </w:r>
      <w:bookmarkStart w:id="5" w:name="_Toc429999060"/>
    </w:p>
    <w:p w:rsidR="00962F29" w:rsidRDefault="00962F29" w:rsidP="00962F29">
      <w:pPr>
        <w:spacing w:after="0" w:line="340" w:lineRule="exact"/>
        <w:rPr>
          <w:rFonts w:ascii="宋体" w:eastAsia="宋体" w:hAnsi="宋体" w:cs="Arial"/>
          <w:color w:val="333333"/>
          <w:sz w:val="21"/>
          <w:szCs w:val="21"/>
          <w:shd w:val="clear" w:color="auto" w:fill="FFFFFF"/>
        </w:rPr>
      </w:pPr>
    </w:p>
    <w:p w:rsidR="0055063F" w:rsidRDefault="0055063F" w:rsidP="009C595A">
      <w:pPr>
        <w:spacing w:after="0" w:line="340" w:lineRule="exact"/>
        <w:rPr>
          <w:rFonts w:ascii="黑体" w:eastAsia="黑体" w:hAnsi="宋体"/>
          <w:sz w:val="21"/>
          <w:szCs w:val="21"/>
        </w:rPr>
      </w:pPr>
      <w:r>
        <w:rPr>
          <w:rFonts w:ascii="黑体" w:eastAsia="黑体" w:hAnsi="宋体" w:hint="eastAsia"/>
          <w:sz w:val="21"/>
          <w:szCs w:val="21"/>
        </w:rPr>
        <w:t xml:space="preserve">4 </w:t>
      </w:r>
      <w:r w:rsidR="00B856E6">
        <w:rPr>
          <w:rFonts w:ascii="黑体" w:eastAsia="黑体" w:hAnsi="宋体" w:hint="eastAsia"/>
          <w:sz w:val="21"/>
          <w:szCs w:val="21"/>
        </w:rPr>
        <w:t>检验方法</w:t>
      </w:r>
      <w:bookmarkEnd w:id="5"/>
    </w:p>
    <w:p w:rsidR="00E00896" w:rsidRDefault="00E00896" w:rsidP="009C595A">
      <w:pPr>
        <w:spacing w:after="0" w:line="340" w:lineRule="exact"/>
        <w:rPr>
          <w:rFonts w:ascii="黑体" w:eastAsia="黑体" w:hAnsi="宋体"/>
          <w:sz w:val="21"/>
          <w:szCs w:val="21"/>
        </w:rPr>
      </w:pPr>
    </w:p>
    <w:p w:rsidR="003C3DF0" w:rsidRDefault="00301E79" w:rsidP="00996B96">
      <w:pPr>
        <w:tabs>
          <w:tab w:val="left" w:pos="490"/>
        </w:tabs>
        <w:spacing w:after="0" w:line="340" w:lineRule="exact"/>
        <w:rPr>
          <w:rFonts w:ascii="宋体" w:hAnsi="宋体"/>
        </w:rPr>
      </w:pPr>
      <w:r w:rsidRPr="00A05770">
        <w:rPr>
          <w:rFonts w:ascii="黑体" w:eastAsia="黑体" w:hAnsi="宋体" w:hint="eastAsia"/>
          <w:sz w:val="21"/>
          <w:szCs w:val="21"/>
        </w:rPr>
        <w:t xml:space="preserve">4.1 </w:t>
      </w:r>
      <w:r>
        <w:rPr>
          <w:rFonts w:ascii="宋体" w:hAnsi="宋体" w:hint="eastAsia"/>
        </w:rPr>
        <w:t xml:space="preserve"> </w:t>
      </w:r>
      <w:r w:rsidR="003C3DF0" w:rsidRPr="003C3DF0">
        <w:rPr>
          <w:rFonts w:ascii="黑体" w:eastAsia="黑体" w:hAnsi="黑体" w:hint="eastAsia"/>
          <w:sz w:val="21"/>
          <w:szCs w:val="21"/>
        </w:rPr>
        <w:t>检验条件</w:t>
      </w:r>
    </w:p>
    <w:p w:rsidR="00301E79" w:rsidRDefault="00B856E6" w:rsidP="009C595A">
      <w:pPr>
        <w:tabs>
          <w:tab w:val="left" w:pos="490"/>
        </w:tabs>
        <w:spacing w:after="0" w:line="340" w:lineRule="exact"/>
        <w:ind w:firstLineChars="200" w:firstLine="420"/>
        <w:rPr>
          <w:rFonts w:ascii="宋体" w:hAnsi="宋体"/>
        </w:rPr>
      </w:pPr>
      <w:r>
        <w:rPr>
          <w:rFonts w:ascii="宋体" w:eastAsia="宋体" w:hAnsi="宋体" w:hint="eastAsia"/>
          <w:sz w:val="21"/>
          <w:szCs w:val="21"/>
        </w:rPr>
        <w:t>试验仪应在3.1规定的条件下进行检验</w:t>
      </w:r>
      <w:r w:rsidR="00301E79" w:rsidRPr="00A05770">
        <w:rPr>
          <w:rFonts w:ascii="宋体" w:eastAsia="宋体" w:hAnsi="宋体" w:hint="eastAsia"/>
          <w:sz w:val="21"/>
          <w:szCs w:val="21"/>
        </w:rPr>
        <w:t>。</w:t>
      </w:r>
    </w:p>
    <w:p w:rsidR="009C595A" w:rsidRDefault="00301E79" w:rsidP="00996B96">
      <w:pPr>
        <w:tabs>
          <w:tab w:val="left" w:pos="490"/>
        </w:tabs>
        <w:spacing w:after="0" w:line="340" w:lineRule="exact"/>
        <w:rPr>
          <w:rFonts w:ascii="黑体" w:eastAsia="黑体" w:hAnsi="宋体"/>
        </w:rPr>
      </w:pPr>
      <w:r w:rsidRPr="009B05CB">
        <w:rPr>
          <w:rFonts w:ascii="黑体" w:eastAsia="黑体" w:hint="eastAsia"/>
          <w:sz w:val="21"/>
          <w:szCs w:val="21"/>
        </w:rPr>
        <w:t xml:space="preserve">4.2 </w:t>
      </w:r>
      <w:r>
        <w:rPr>
          <w:rFonts w:ascii="黑体" w:eastAsia="黑体" w:hAnsi="宋体" w:hint="eastAsia"/>
        </w:rPr>
        <w:t xml:space="preserve"> </w:t>
      </w:r>
      <w:r w:rsidR="009C595A" w:rsidRPr="009C595A">
        <w:rPr>
          <w:rFonts w:ascii="黑体" w:eastAsia="黑体" w:hAnsi="宋体" w:cs="Times New Roman" w:hint="eastAsia"/>
          <w:sz w:val="21"/>
          <w:szCs w:val="21"/>
        </w:rPr>
        <w:t>检验用仪器、工具和量具</w:t>
      </w:r>
    </w:p>
    <w:p w:rsidR="00301E79" w:rsidRDefault="00B856E6" w:rsidP="00996B96">
      <w:pPr>
        <w:tabs>
          <w:tab w:val="left" w:pos="490"/>
        </w:tabs>
        <w:spacing w:after="0" w:line="340" w:lineRule="exact"/>
        <w:rPr>
          <w:rFonts w:ascii="宋体" w:eastAsia="宋体" w:hAnsi="宋体"/>
          <w:sz w:val="21"/>
          <w:szCs w:val="21"/>
        </w:rPr>
      </w:pPr>
      <w:r>
        <w:rPr>
          <w:rFonts w:ascii="宋体" w:eastAsia="宋体" w:hAnsi="宋体" w:hint="eastAsia"/>
          <w:sz w:val="21"/>
          <w:szCs w:val="21"/>
        </w:rPr>
        <w:t>检验用仪器、工具和量具包括：</w:t>
      </w:r>
    </w:p>
    <w:p w:rsidR="00B856E6" w:rsidRPr="00410685" w:rsidRDefault="00B856E6" w:rsidP="00996B96">
      <w:pPr>
        <w:widowControl w:val="0"/>
        <w:numPr>
          <w:ilvl w:val="0"/>
          <w:numId w:val="6"/>
        </w:numPr>
        <w:adjustRightInd/>
        <w:snapToGrid/>
        <w:spacing w:after="0" w:line="340" w:lineRule="exact"/>
        <w:jc w:val="both"/>
        <w:rPr>
          <w:rFonts w:ascii="宋体" w:eastAsia="宋体" w:hAnsi="宋体"/>
          <w:sz w:val="21"/>
          <w:szCs w:val="21"/>
        </w:rPr>
      </w:pPr>
      <w:r w:rsidRPr="00410685">
        <w:rPr>
          <w:rFonts w:ascii="宋体" w:eastAsia="宋体" w:hAnsi="宋体" w:hint="eastAsia"/>
          <w:sz w:val="21"/>
          <w:szCs w:val="21"/>
        </w:rPr>
        <w:t>洛氏硬度计；</w:t>
      </w:r>
    </w:p>
    <w:p w:rsidR="00B856E6" w:rsidRPr="00410685" w:rsidRDefault="00B856E6" w:rsidP="00996B96">
      <w:pPr>
        <w:widowControl w:val="0"/>
        <w:numPr>
          <w:ilvl w:val="0"/>
          <w:numId w:val="6"/>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 xml:space="preserve"> </w:t>
      </w:r>
      <w:r w:rsidR="00CF7330" w:rsidRPr="00410685">
        <w:rPr>
          <w:rFonts w:ascii="宋体" w:eastAsia="宋体" w:hAnsi="宋体" w:cs="Arial" w:hint="eastAsia"/>
          <w:sz w:val="21"/>
          <w:szCs w:val="21"/>
          <w:shd w:val="clear" w:color="auto" w:fill="FFFFFF"/>
        </w:rPr>
        <w:t>分度值</w:t>
      </w:r>
      <w:r w:rsidRPr="00410685">
        <w:rPr>
          <w:rFonts w:ascii="宋体" w:eastAsia="宋体" w:hAnsi="宋体" w:cs="Arial" w:hint="eastAsia"/>
          <w:sz w:val="21"/>
          <w:szCs w:val="21"/>
          <w:shd w:val="clear" w:color="auto" w:fill="FFFFFF"/>
        </w:rPr>
        <w:t>为0.002mm的千分尺</w:t>
      </w:r>
      <w:r w:rsidRPr="00410685">
        <w:rPr>
          <w:rFonts w:ascii="宋体" w:eastAsia="宋体" w:hAnsi="宋体" w:hint="eastAsia"/>
          <w:sz w:val="21"/>
          <w:szCs w:val="21"/>
        </w:rPr>
        <w:t>；</w:t>
      </w:r>
    </w:p>
    <w:p w:rsidR="00B856E6" w:rsidRPr="00410685" w:rsidRDefault="00B856E6" w:rsidP="00996B96">
      <w:pPr>
        <w:widowControl w:val="0"/>
        <w:numPr>
          <w:ilvl w:val="0"/>
          <w:numId w:val="6"/>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 xml:space="preserve"> </w:t>
      </w:r>
      <w:r w:rsidR="00CF7330" w:rsidRPr="00410685">
        <w:rPr>
          <w:rFonts w:ascii="宋体" w:eastAsia="宋体" w:hAnsi="宋体" w:cs="Arial" w:hint="eastAsia"/>
          <w:sz w:val="21"/>
          <w:szCs w:val="21"/>
          <w:shd w:val="clear" w:color="auto" w:fill="FFFFFF"/>
        </w:rPr>
        <w:t>分度值</w:t>
      </w:r>
      <w:r w:rsidRPr="00410685">
        <w:rPr>
          <w:rFonts w:ascii="宋体" w:eastAsia="宋体" w:hAnsi="宋体" w:cs="Arial" w:hint="eastAsia"/>
          <w:sz w:val="21"/>
          <w:szCs w:val="21"/>
          <w:shd w:val="clear" w:color="auto" w:fill="FFFFFF"/>
        </w:rPr>
        <w:t>为0.02</w:t>
      </w:r>
      <w:r w:rsidR="00CF7330" w:rsidRPr="00410685">
        <w:rPr>
          <w:rFonts w:ascii="宋体" w:eastAsia="宋体" w:hAnsi="宋体" w:cs="Arial" w:hint="eastAsia"/>
          <w:sz w:val="21"/>
          <w:szCs w:val="21"/>
          <w:shd w:val="clear" w:color="auto" w:fill="FFFFFF"/>
        </w:rPr>
        <w:t>mm</w:t>
      </w:r>
      <w:r w:rsidRPr="00410685">
        <w:rPr>
          <w:rFonts w:ascii="宋体" w:eastAsia="宋体" w:hAnsi="宋体" w:cs="Arial" w:hint="eastAsia"/>
          <w:sz w:val="21"/>
          <w:szCs w:val="21"/>
          <w:shd w:val="clear" w:color="auto" w:fill="FFFFFF"/>
        </w:rPr>
        <w:t>的卡尺；</w:t>
      </w:r>
    </w:p>
    <w:p w:rsidR="00B856E6" w:rsidRPr="00410685" w:rsidRDefault="00B856E6" w:rsidP="00996B96">
      <w:pPr>
        <w:widowControl w:val="0"/>
        <w:numPr>
          <w:ilvl w:val="0"/>
          <w:numId w:val="6"/>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 xml:space="preserve"> 准确度为1/100的天平；</w:t>
      </w:r>
    </w:p>
    <w:p w:rsidR="00B856E6" w:rsidRPr="00410685" w:rsidRDefault="00B856E6" w:rsidP="00996B96">
      <w:pPr>
        <w:widowControl w:val="0"/>
        <w:numPr>
          <w:ilvl w:val="0"/>
          <w:numId w:val="6"/>
        </w:numPr>
        <w:adjustRightInd/>
        <w:snapToGrid/>
        <w:spacing w:after="0" w:line="340" w:lineRule="exact"/>
        <w:ind w:left="-15" w:firstLine="435"/>
        <w:jc w:val="both"/>
        <w:rPr>
          <w:rFonts w:asciiTheme="minorEastAsia" w:eastAsiaTheme="minorEastAsia" w:hAnsiTheme="minorEastAsia"/>
          <w:sz w:val="21"/>
          <w:szCs w:val="21"/>
        </w:rPr>
      </w:pPr>
      <w:r w:rsidRPr="00410685">
        <w:rPr>
          <w:rFonts w:ascii="黑体" w:eastAsia="黑体" w:hAnsi="宋体" w:cs="Arial" w:hint="eastAsia"/>
          <w:sz w:val="21"/>
          <w:szCs w:val="21"/>
          <w:shd w:val="clear" w:color="auto" w:fill="FFFFFF"/>
        </w:rPr>
        <w:t xml:space="preserve"> </w:t>
      </w:r>
      <w:r w:rsidR="00CF7330" w:rsidRPr="00410685">
        <w:rPr>
          <w:rFonts w:asciiTheme="minorEastAsia" w:eastAsiaTheme="minorEastAsia" w:hAnsiTheme="minorEastAsia" w:cs="Arial" w:hint="eastAsia"/>
          <w:sz w:val="21"/>
          <w:szCs w:val="21"/>
          <w:shd w:val="clear" w:color="auto" w:fill="FFFFFF"/>
        </w:rPr>
        <w:t>分辨力</w:t>
      </w:r>
      <w:r w:rsidRPr="00410685">
        <w:rPr>
          <w:rFonts w:asciiTheme="minorEastAsia" w:eastAsiaTheme="minorEastAsia" w:hAnsiTheme="minorEastAsia" w:cs="Arial" w:hint="eastAsia"/>
          <w:sz w:val="21"/>
          <w:szCs w:val="21"/>
          <w:shd w:val="clear" w:color="auto" w:fill="FFFFFF"/>
        </w:rPr>
        <w:t>为1/100s的秒表；</w:t>
      </w:r>
    </w:p>
    <w:p w:rsidR="00B856E6" w:rsidRPr="00410685" w:rsidRDefault="00B856E6" w:rsidP="00996B96">
      <w:pPr>
        <w:widowControl w:val="0"/>
        <w:numPr>
          <w:ilvl w:val="0"/>
          <w:numId w:val="6"/>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规格为100mm</w:t>
      </w:r>
      <w:r w:rsidRPr="00410685">
        <w:rPr>
          <w:rFonts w:ascii="宋体" w:eastAsia="宋体" w:hAnsi="宋体" w:cs="Arial"/>
          <w:sz w:val="21"/>
          <w:szCs w:val="21"/>
          <w:shd w:val="clear" w:color="auto" w:fill="FFFFFF"/>
        </w:rPr>
        <w:t>×</w:t>
      </w:r>
      <w:r w:rsidR="009A372D" w:rsidRPr="00410685">
        <w:rPr>
          <w:rFonts w:ascii="宋体" w:eastAsia="宋体" w:hAnsi="宋体" w:cs="Arial" w:hint="eastAsia"/>
          <w:sz w:val="21"/>
          <w:szCs w:val="21"/>
          <w:shd w:val="clear" w:color="auto" w:fill="FFFFFF"/>
        </w:rPr>
        <w:t>100mm</w:t>
      </w:r>
      <w:r w:rsidR="009A372D" w:rsidRPr="00410685">
        <w:rPr>
          <w:rFonts w:ascii="宋体" w:eastAsia="宋体" w:hAnsi="宋体" w:cs="Arial"/>
          <w:sz w:val="21"/>
          <w:szCs w:val="21"/>
          <w:shd w:val="clear" w:color="auto" w:fill="FFFFFF"/>
        </w:rPr>
        <w:t>×</w:t>
      </w:r>
      <w:r w:rsidR="009A372D" w:rsidRPr="00410685">
        <w:rPr>
          <w:rFonts w:ascii="宋体" w:eastAsia="宋体" w:hAnsi="宋体" w:cs="Arial" w:hint="eastAsia"/>
          <w:sz w:val="21"/>
          <w:szCs w:val="21"/>
          <w:shd w:val="clear" w:color="auto" w:fill="FFFFFF"/>
        </w:rPr>
        <w:t>5mm的抛光平板玻璃；</w:t>
      </w:r>
    </w:p>
    <w:p w:rsidR="009A372D" w:rsidRPr="00410685" w:rsidRDefault="009A372D" w:rsidP="00996B96">
      <w:pPr>
        <w:widowControl w:val="0"/>
        <w:numPr>
          <w:ilvl w:val="0"/>
          <w:numId w:val="6"/>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lastRenderedPageBreak/>
        <w:t>钢板尺、量块等。</w:t>
      </w:r>
    </w:p>
    <w:p w:rsidR="004F11F4" w:rsidRDefault="00C25D2E" w:rsidP="00996B96">
      <w:pPr>
        <w:widowControl w:val="0"/>
        <w:adjustRightInd/>
        <w:snapToGrid/>
        <w:spacing w:after="0" w:line="340" w:lineRule="exact"/>
        <w:ind w:left="-15"/>
        <w:jc w:val="both"/>
        <w:rPr>
          <w:rFonts w:ascii="黑体" w:eastAsia="黑体" w:hAnsi="黑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4.3</w:t>
      </w:r>
      <w:r>
        <w:rPr>
          <w:rFonts w:ascii="宋体" w:eastAsia="宋体" w:hAnsi="宋体" w:cs="Arial" w:hint="eastAsia"/>
          <w:color w:val="333333"/>
          <w:sz w:val="21"/>
          <w:szCs w:val="21"/>
          <w:shd w:val="clear" w:color="auto" w:fill="FFFFFF"/>
        </w:rPr>
        <w:t xml:space="preserve"> </w:t>
      </w:r>
      <w:r w:rsidR="004F11F4" w:rsidRPr="004F11F4">
        <w:rPr>
          <w:rFonts w:ascii="黑体" w:eastAsia="黑体" w:hAnsi="黑体" w:cs="Arial" w:hint="eastAsia"/>
          <w:color w:val="333333"/>
          <w:sz w:val="21"/>
          <w:szCs w:val="21"/>
          <w:shd w:val="clear" w:color="auto" w:fill="FFFFFF"/>
        </w:rPr>
        <w:t>一般要求的检</w:t>
      </w:r>
      <w:r w:rsidR="00552DB9">
        <w:rPr>
          <w:rFonts w:ascii="黑体" w:eastAsia="黑体" w:hAnsi="黑体" w:cs="Arial" w:hint="eastAsia"/>
          <w:color w:val="333333"/>
          <w:sz w:val="21"/>
          <w:szCs w:val="21"/>
          <w:shd w:val="clear" w:color="auto" w:fill="FFFFFF"/>
        </w:rPr>
        <w:t>测</w:t>
      </w:r>
    </w:p>
    <w:p w:rsidR="004F11F4" w:rsidRPr="00410685" w:rsidRDefault="004F11F4" w:rsidP="004F11F4">
      <w:pPr>
        <w:widowControl w:val="0"/>
        <w:adjustRightInd/>
        <w:snapToGrid/>
        <w:spacing w:after="0" w:line="340" w:lineRule="exact"/>
        <w:ind w:leftChars="-7" w:left="-15" w:firstLineChars="200" w:firstLine="420"/>
        <w:jc w:val="both"/>
        <w:rPr>
          <w:rFonts w:asciiTheme="minorEastAsia" w:eastAsiaTheme="minorEastAsia" w:hAnsiTheme="minorEastAsia" w:cs="Arial"/>
          <w:sz w:val="21"/>
          <w:szCs w:val="21"/>
          <w:shd w:val="clear" w:color="auto" w:fill="FFFFFF"/>
        </w:rPr>
      </w:pPr>
      <w:r w:rsidRPr="00410685">
        <w:rPr>
          <w:rFonts w:asciiTheme="minorEastAsia" w:eastAsiaTheme="minorEastAsia" w:hAnsiTheme="minorEastAsia" w:cs="Arial" w:hint="eastAsia"/>
          <w:sz w:val="21"/>
          <w:szCs w:val="21"/>
          <w:shd w:val="clear" w:color="auto" w:fill="FFFFFF"/>
        </w:rPr>
        <w:t>通过目测或实际操作检查3.3.1、3.3.2、3.3.4、3.3.5</w:t>
      </w:r>
      <w:r w:rsidR="00552DB9" w:rsidRPr="00410685">
        <w:rPr>
          <w:rFonts w:asciiTheme="minorEastAsia" w:eastAsiaTheme="minorEastAsia" w:hAnsiTheme="minorEastAsia" w:cs="Arial" w:hint="eastAsia"/>
          <w:sz w:val="21"/>
          <w:szCs w:val="21"/>
          <w:shd w:val="clear" w:color="auto" w:fill="FFFFFF"/>
        </w:rPr>
        <w:t>。用钢板尺检测试台直径和厚度，其结果应满足3.3.3要求。</w:t>
      </w:r>
    </w:p>
    <w:p w:rsidR="00552DB9" w:rsidRDefault="00552DB9" w:rsidP="00552DB9">
      <w:pPr>
        <w:widowControl w:val="0"/>
        <w:adjustRightInd/>
        <w:snapToGrid/>
        <w:spacing w:after="0" w:line="340" w:lineRule="exact"/>
        <w:jc w:val="both"/>
        <w:rPr>
          <w:rFonts w:ascii="黑体" w:eastAsia="黑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 xml:space="preserve"> 摆杆的检测</w:t>
      </w:r>
    </w:p>
    <w:p w:rsidR="003D4376" w:rsidRPr="004F11F4" w:rsidRDefault="003D4376" w:rsidP="00552DB9">
      <w:pPr>
        <w:widowControl w:val="0"/>
        <w:adjustRightInd/>
        <w:snapToGrid/>
        <w:spacing w:after="0" w:line="340" w:lineRule="exact"/>
        <w:jc w:val="both"/>
        <w:rPr>
          <w:rFonts w:asciiTheme="minorEastAsia" w:eastAsiaTheme="minorEastAsia" w:hAnsiTheme="minorEastAsia"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1</w:t>
      </w:r>
      <w:r w:rsidR="00410685">
        <w:rPr>
          <w:rFonts w:ascii="黑体" w:eastAsia="黑体" w:hAnsi="宋体" w:cs="Arial" w:hint="eastAsia"/>
          <w:color w:val="333333"/>
          <w:sz w:val="21"/>
          <w:szCs w:val="21"/>
          <w:shd w:val="clear" w:color="auto" w:fill="FFFFFF"/>
        </w:rPr>
        <w:t xml:space="preserve">  </w:t>
      </w:r>
      <w:r w:rsidR="0010108C" w:rsidRPr="00410685">
        <w:rPr>
          <w:rFonts w:ascii="宋体" w:eastAsia="宋体" w:hAnsi="宋体" w:cs="Arial" w:hint="eastAsia"/>
          <w:sz w:val="21"/>
          <w:szCs w:val="21"/>
          <w:shd w:val="clear" w:color="auto" w:fill="FFFFFF"/>
        </w:rPr>
        <w:t>用4.2规定的的卡尺检测</w:t>
      </w:r>
      <w:r w:rsidRPr="00410685">
        <w:rPr>
          <w:rFonts w:ascii="宋体" w:eastAsia="宋体" w:hAnsi="宋体" w:cs="Arial" w:hint="eastAsia"/>
          <w:sz w:val="21"/>
          <w:szCs w:val="21"/>
          <w:shd w:val="clear" w:color="auto" w:fill="FFFFFF"/>
        </w:rPr>
        <w:t>3.4.1.1、3.4.1.3、3.4.1.4、3.4.2.1和3.4.2.3。</w:t>
      </w:r>
    </w:p>
    <w:p w:rsidR="009A372D" w:rsidRDefault="003D4376" w:rsidP="00996B96">
      <w:pPr>
        <w:widowControl w:val="0"/>
        <w:adjustRightInd/>
        <w:snapToGrid/>
        <w:spacing w:after="0" w:line="340" w:lineRule="exact"/>
        <w:ind w:left="-15"/>
        <w:jc w:val="both"/>
        <w:rPr>
          <w:rFonts w:ascii="宋体" w:eastAsia="宋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 xml:space="preserve">2 </w:t>
      </w:r>
      <w:r w:rsidRPr="00410685">
        <w:rPr>
          <w:rFonts w:ascii="黑体" w:eastAsia="黑体" w:hAnsi="宋体" w:cs="Arial" w:hint="eastAsia"/>
          <w:sz w:val="21"/>
          <w:szCs w:val="21"/>
          <w:shd w:val="clear" w:color="auto" w:fill="FFFFFF"/>
        </w:rPr>
        <w:t xml:space="preserve"> </w:t>
      </w:r>
      <w:r w:rsidR="0010108C" w:rsidRPr="00410685">
        <w:rPr>
          <w:rFonts w:ascii="宋体" w:eastAsia="宋体" w:hAnsi="宋体" w:cs="Arial" w:hint="eastAsia"/>
          <w:sz w:val="21"/>
          <w:szCs w:val="21"/>
          <w:shd w:val="clear" w:color="auto" w:fill="FFFFFF"/>
        </w:rPr>
        <w:t>用4.2规定卡尺和洛氏硬度计检测</w:t>
      </w:r>
      <w:r w:rsidRPr="00410685">
        <w:rPr>
          <w:rFonts w:ascii="宋体" w:eastAsia="宋体" w:hAnsi="宋体" w:cs="Arial" w:hint="eastAsia"/>
          <w:sz w:val="21"/>
          <w:szCs w:val="21"/>
          <w:shd w:val="clear" w:color="auto" w:fill="FFFFFF"/>
        </w:rPr>
        <w:t>3.4.1.2、3.4.2.2。</w:t>
      </w:r>
    </w:p>
    <w:p w:rsidR="003D4376" w:rsidRPr="00410685" w:rsidRDefault="0010108C" w:rsidP="00996B96">
      <w:pPr>
        <w:widowControl w:val="0"/>
        <w:adjustRightInd/>
        <w:snapToGrid/>
        <w:spacing w:after="0" w:line="340" w:lineRule="exact"/>
        <w:ind w:left="-15"/>
        <w:jc w:val="both"/>
        <w:rPr>
          <w:rFonts w:asciiTheme="minorEastAsia" w:eastAsiaTheme="minorEastAsia" w:hAnsiTheme="minorEastAsia" w:cs="Arial"/>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 xml:space="preserve">3  </w:t>
      </w:r>
      <w:r w:rsidRPr="00410685">
        <w:rPr>
          <w:rFonts w:asciiTheme="minorEastAsia" w:eastAsiaTheme="minorEastAsia" w:hAnsiTheme="minorEastAsia" w:cs="Arial" w:hint="eastAsia"/>
          <w:sz w:val="21"/>
          <w:szCs w:val="21"/>
          <w:shd w:val="clear" w:color="auto" w:fill="FFFFFF"/>
        </w:rPr>
        <w:t>通过实际操作检查3.4.1.5。</w:t>
      </w:r>
    </w:p>
    <w:p w:rsidR="0010108C" w:rsidRPr="00410685" w:rsidRDefault="0010108C" w:rsidP="00996B96">
      <w:pPr>
        <w:widowControl w:val="0"/>
        <w:adjustRightInd/>
        <w:snapToGrid/>
        <w:spacing w:after="0" w:line="340" w:lineRule="exact"/>
        <w:ind w:left="-15"/>
        <w:jc w:val="both"/>
        <w:rPr>
          <w:rFonts w:ascii="宋体" w:eastAsia="宋体" w:hAnsi="宋体" w:cs="Arial"/>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 xml:space="preserve">3  </w:t>
      </w:r>
      <w:r w:rsidRPr="0010108C">
        <w:rPr>
          <w:rFonts w:asciiTheme="minorEastAsia" w:eastAsiaTheme="minorEastAsia" w:hAnsiTheme="minorEastAsia" w:cs="Arial" w:hint="eastAsia"/>
          <w:color w:val="333333"/>
          <w:sz w:val="21"/>
          <w:szCs w:val="21"/>
          <w:shd w:val="clear" w:color="auto" w:fill="FFFFFF"/>
        </w:rPr>
        <w:t>按</w:t>
      </w:r>
      <w:r>
        <w:rPr>
          <w:rFonts w:ascii="宋体" w:eastAsia="宋体" w:hAnsi="宋体" w:hint="eastAsia"/>
          <w:sz w:val="21"/>
          <w:szCs w:val="21"/>
        </w:rPr>
        <w:t>GB/T 1730</w:t>
      </w:r>
      <w:r w:rsidRPr="002B1B48">
        <w:rPr>
          <w:rFonts w:ascii="宋体" w:eastAsia="宋体" w:hAnsi="宋体" w:hint="eastAsia"/>
          <w:sz w:val="21"/>
          <w:szCs w:val="21"/>
        </w:rPr>
        <w:t>—</w:t>
      </w:r>
      <w:r>
        <w:rPr>
          <w:rFonts w:ascii="宋体" w:eastAsia="宋体" w:hAnsi="宋体" w:hint="eastAsia"/>
          <w:sz w:val="21"/>
          <w:szCs w:val="21"/>
        </w:rPr>
        <w:t>2007附录B、附录C、附录D的规定检测</w:t>
      </w:r>
      <w:r>
        <w:rPr>
          <w:rFonts w:ascii="宋体" w:eastAsia="宋体" w:hAnsi="宋体" w:cs="Arial" w:hint="eastAsia"/>
          <w:color w:val="333333"/>
          <w:sz w:val="21"/>
          <w:szCs w:val="21"/>
          <w:shd w:val="clear" w:color="auto" w:fill="FFFFFF"/>
        </w:rPr>
        <w:t>3.4.1.6、3.4.2.5、</w:t>
      </w:r>
      <w:r w:rsidRPr="00410685">
        <w:rPr>
          <w:rFonts w:ascii="宋体" w:eastAsia="宋体" w:hAnsi="宋体" w:cs="Arial" w:hint="eastAsia"/>
          <w:sz w:val="21"/>
          <w:szCs w:val="21"/>
          <w:shd w:val="clear" w:color="auto" w:fill="FFFFFF"/>
        </w:rPr>
        <w:t>3.4.3.3。</w:t>
      </w:r>
    </w:p>
    <w:p w:rsidR="0010108C" w:rsidRDefault="00FF3AAB" w:rsidP="00996B96">
      <w:pPr>
        <w:widowControl w:val="0"/>
        <w:adjustRightInd/>
        <w:snapToGrid/>
        <w:spacing w:after="0" w:line="340" w:lineRule="exact"/>
        <w:ind w:left="-15"/>
        <w:jc w:val="both"/>
        <w:rPr>
          <w:rFonts w:asciiTheme="minorEastAsia" w:eastAsiaTheme="minorEastAsia" w:hAnsiTheme="minorEastAsia"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4</w:t>
      </w:r>
      <w:r w:rsidR="00410685">
        <w:rPr>
          <w:rFonts w:ascii="黑体" w:eastAsia="黑体" w:hAnsi="宋体" w:cs="Arial" w:hint="eastAsia"/>
          <w:color w:val="333333"/>
          <w:sz w:val="21"/>
          <w:szCs w:val="21"/>
          <w:shd w:val="clear" w:color="auto" w:fill="FFFFFF"/>
        </w:rPr>
        <w:t xml:space="preserve"> </w:t>
      </w:r>
      <w:r w:rsidRPr="00FF3AAB">
        <w:rPr>
          <w:rFonts w:asciiTheme="minorEastAsia" w:eastAsiaTheme="minorEastAsia" w:hAnsiTheme="minorEastAsia" w:cs="Arial" w:hint="eastAsia"/>
          <w:color w:val="333333"/>
          <w:sz w:val="21"/>
          <w:szCs w:val="21"/>
          <w:shd w:val="clear" w:color="auto" w:fill="FFFFFF"/>
        </w:rPr>
        <w:t xml:space="preserve"> </w:t>
      </w:r>
      <w:r w:rsidRPr="00410685">
        <w:rPr>
          <w:rFonts w:asciiTheme="minorEastAsia" w:eastAsiaTheme="minorEastAsia" w:hAnsiTheme="minorEastAsia" w:cs="Arial" w:hint="eastAsia"/>
          <w:sz w:val="21"/>
          <w:szCs w:val="21"/>
          <w:shd w:val="clear" w:color="auto" w:fill="FFFFFF"/>
        </w:rPr>
        <w:t>用4.2规定的天平检测3.4.1.7、3.4.2.6、3.4.3.4。</w:t>
      </w:r>
    </w:p>
    <w:p w:rsidR="00FF3AAB" w:rsidRPr="00410685" w:rsidRDefault="00FF3AAB" w:rsidP="00996B96">
      <w:pPr>
        <w:widowControl w:val="0"/>
        <w:adjustRightInd/>
        <w:snapToGrid/>
        <w:spacing w:after="0" w:line="340" w:lineRule="exact"/>
        <w:ind w:left="-15"/>
        <w:jc w:val="both"/>
        <w:rPr>
          <w:rFonts w:ascii="宋体" w:eastAsia="宋体" w:hAnsi="宋体" w:cs="Arial"/>
          <w:sz w:val="21"/>
          <w:szCs w:val="21"/>
          <w:shd w:val="clear" w:color="auto" w:fill="FFFFFF"/>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5</w:t>
      </w:r>
      <w:r w:rsidR="00410685">
        <w:rPr>
          <w:rFonts w:ascii="黑体" w:eastAsia="黑体" w:hAnsi="宋体" w:cs="Arial" w:hint="eastAsia"/>
          <w:color w:val="333333"/>
          <w:sz w:val="21"/>
          <w:szCs w:val="21"/>
          <w:shd w:val="clear" w:color="auto" w:fill="FFFFFF"/>
        </w:rPr>
        <w:t xml:space="preserve">  </w:t>
      </w:r>
      <w:r w:rsidRPr="00410685">
        <w:rPr>
          <w:rFonts w:ascii="宋体" w:eastAsia="宋体" w:hAnsi="宋体" w:cs="Arial" w:hint="eastAsia"/>
          <w:sz w:val="21"/>
          <w:szCs w:val="21"/>
          <w:shd w:val="clear" w:color="auto" w:fill="FFFFFF"/>
        </w:rPr>
        <w:t>用专用检验工具进行检测3.4.2.4。</w:t>
      </w:r>
    </w:p>
    <w:p w:rsidR="00151A94" w:rsidRDefault="00151A94" w:rsidP="00996B96">
      <w:pPr>
        <w:widowControl w:val="0"/>
        <w:adjustRightInd/>
        <w:snapToGrid/>
        <w:spacing w:after="0" w:line="340" w:lineRule="exact"/>
        <w:ind w:left="-15"/>
        <w:jc w:val="both"/>
        <w:rPr>
          <w:rFonts w:asciiTheme="minorEastAsia" w:eastAsiaTheme="minorEastAsia" w:hAnsiTheme="minorEastAsia"/>
          <w:sz w:val="21"/>
          <w:szCs w:val="21"/>
        </w:rPr>
      </w:pPr>
      <w:r w:rsidRPr="000703DB">
        <w:rPr>
          <w:rFonts w:ascii="黑体" w:eastAsia="黑体" w:hAnsi="宋体" w:cs="Arial" w:hint="eastAsia"/>
          <w:color w:val="333333"/>
          <w:sz w:val="21"/>
          <w:szCs w:val="21"/>
          <w:shd w:val="clear" w:color="auto" w:fill="FFFFFF"/>
        </w:rPr>
        <w:t>4.4.</w:t>
      </w:r>
      <w:r>
        <w:rPr>
          <w:rFonts w:ascii="黑体" w:eastAsia="黑体" w:hAnsi="宋体" w:cs="Arial" w:hint="eastAsia"/>
          <w:color w:val="333333"/>
          <w:sz w:val="21"/>
          <w:szCs w:val="21"/>
          <w:shd w:val="clear" w:color="auto" w:fill="FFFFFF"/>
        </w:rPr>
        <w:t xml:space="preserve">6 </w:t>
      </w:r>
      <w:r w:rsidR="00410685">
        <w:rPr>
          <w:rFonts w:ascii="黑体" w:eastAsia="黑体" w:hAnsi="宋体" w:cs="Arial" w:hint="eastAsia"/>
          <w:color w:val="333333"/>
          <w:sz w:val="21"/>
          <w:szCs w:val="21"/>
          <w:shd w:val="clear" w:color="auto" w:fill="FFFFFF"/>
        </w:rPr>
        <w:t xml:space="preserve"> </w:t>
      </w:r>
      <w:r w:rsidRPr="00151A94">
        <w:rPr>
          <w:rFonts w:asciiTheme="minorEastAsia" w:eastAsiaTheme="minorEastAsia" w:hAnsiTheme="minorEastAsia" w:cs="Arial" w:hint="eastAsia"/>
          <w:color w:val="333333"/>
          <w:sz w:val="21"/>
          <w:szCs w:val="21"/>
          <w:shd w:val="clear" w:color="auto" w:fill="FFFFFF"/>
        </w:rPr>
        <w:t>按</w:t>
      </w:r>
      <w:r>
        <w:rPr>
          <w:rFonts w:asciiTheme="minorEastAsia" w:eastAsiaTheme="minorEastAsia" w:hAnsiTheme="minorEastAsia" w:hint="eastAsia"/>
          <w:sz w:val="21"/>
          <w:szCs w:val="21"/>
        </w:rPr>
        <w:t>GB/T 308规定的方法检测3.4.3.2。</w:t>
      </w:r>
    </w:p>
    <w:p w:rsidR="00064871" w:rsidRDefault="00064871" w:rsidP="00996B96">
      <w:pPr>
        <w:widowControl w:val="0"/>
        <w:adjustRightInd/>
        <w:snapToGrid/>
        <w:spacing w:after="0" w:line="340" w:lineRule="exact"/>
        <w:ind w:left="-15"/>
        <w:jc w:val="both"/>
        <w:rPr>
          <w:rFonts w:ascii="黑体" w:eastAsia="黑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w:t>
      </w:r>
      <w:r>
        <w:rPr>
          <w:rFonts w:ascii="黑体" w:eastAsia="黑体" w:hAnsi="宋体" w:cs="Arial" w:hint="eastAsia"/>
          <w:color w:val="333333"/>
          <w:sz w:val="21"/>
          <w:szCs w:val="21"/>
          <w:shd w:val="clear" w:color="auto" w:fill="FFFFFF"/>
        </w:rPr>
        <w:t>5 标尺的检查</w:t>
      </w:r>
    </w:p>
    <w:p w:rsidR="00064871" w:rsidRPr="00410685" w:rsidRDefault="00064871" w:rsidP="00064871">
      <w:pPr>
        <w:widowControl w:val="0"/>
        <w:adjustRightInd/>
        <w:snapToGrid/>
        <w:spacing w:after="0" w:line="340" w:lineRule="exact"/>
        <w:ind w:leftChars="-7" w:left="-15" w:firstLineChars="200" w:firstLine="420"/>
        <w:jc w:val="both"/>
        <w:rPr>
          <w:rFonts w:asciiTheme="minorEastAsia" w:eastAsiaTheme="minorEastAsia" w:hAnsiTheme="minorEastAsia" w:cs="Arial"/>
          <w:sz w:val="21"/>
          <w:szCs w:val="21"/>
          <w:shd w:val="clear" w:color="auto" w:fill="FFFFFF"/>
        </w:rPr>
      </w:pPr>
      <w:r w:rsidRPr="00410685">
        <w:rPr>
          <w:rFonts w:asciiTheme="minorEastAsia" w:eastAsiaTheme="minorEastAsia" w:hAnsiTheme="minorEastAsia" w:cs="Arial" w:hint="eastAsia"/>
          <w:sz w:val="21"/>
          <w:szCs w:val="21"/>
          <w:shd w:val="clear" w:color="auto" w:fill="FFFFFF"/>
        </w:rPr>
        <w:t>通过目测或实际操作检查3.5.1、3.5.2。</w:t>
      </w:r>
    </w:p>
    <w:p w:rsidR="004C5E6B" w:rsidRDefault="00D0759A" w:rsidP="00996B96">
      <w:pPr>
        <w:widowControl w:val="0"/>
        <w:adjustRightInd/>
        <w:snapToGrid/>
        <w:spacing w:after="0" w:line="340" w:lineRule="exact"/>
        <w:ind w:left="-15"/>
        <w:jc w:val="both"/>
        <w:rPr>
          <w:rFonts w:ascii="黑体" w:eastAsia="黑体" w:hAnsi="宋体" w:cs="Arial"/>
          <w:color w:val="333333"/>
          <w:sz w:val="21"/>
          <w:szCs w:val="21"/>
          <w:shd w:val="clear" w:color="auto" w:fill="FFFFFF"/>
        </w:rPr>
      </w:pPr>
      <w:r w:rsidRPr="000703DB">
        <w:rPr>
          <w:rFonts w:ascii="黑体" w:eastAsia="黑体" w:hAnsi="宋体" w:cs="Arial" w:hint="eastAsia"/>
          <w:color w:val="333333"/>
          <w:sz w:val="21"/>
          <w:szCs w:val="21"/>
          <w:shd w:val="clear" w:color="auto" w:fill="FFFFFF"/>
        </w:rPr>
        <w:t>4.</w:t>
      </w:r>
      <w:r w:rsidR="004C5E6B">
        <w:rPr>
          <w:rFonts w:ascii="黑体" w:eastAsia="黑体" w:hAnsi="宋体" w:cs="Arial" w:hint="eastAsia"/>
          <w:color w:val="333333"/>
          <w:sz w:val="21"/>
          <w:szCs w:val="21"/>
          <w:shd w:val="clear" w:color="auto" w:fill="FFFFFF"/>
        </w:rPr>
        <w:t>6 耐运输颠簸性能的试验</w:t>
      </w:r>
    </w:p>
    <w:p w:rsidR="00D0759A" w:rsidRPr="00410685" w:rsidRDefault="00D0759A" w:rsidP="004C5E6B">
      <w:pPr>
        <w:widowControl w:val="0"/>
        <w:adjustRightInd/>
        <w:snapToGrid/>
        <w:spacing w:after="0" w:line="340" w:lineRule="exact"/>
        <w:ind w:leftChars="-7" w:left="-15" w:firstLineChars="200" w:firstLine="420"/>
        <w:jc w:val="both"/>
        <w:rPr>
          <w:rFonts w:ascii="宋体" w:eastAsia="宋体" w:hAnsi="宋体" w:cs="Arial"/>
          <w:sz w:val="21"/>
          <w:szCs w:val="21"/>
          <w:shd w:val="clear" w:color="auto" w:fill="FFFFFF"/>
        </w:rPr>
      </w:pPr>
      <w:r w:rsidRPr="00410685">
        <w:rPr>
          <w:rFonts w:ascii="宋体" w:eastAsia="宋体" w:hAnsi="宋体" w:cs="Arial" w:hint="eastAsia"/>
          <w:sz w:val="21"/>
          <w:szCs w:val="21"/>
          <w:shd w:val="clear" w:color="auto" w:fill="FFFFFF"/>
        </w:rPr>
        <w:t>将试验仪的包装件紧固安装在碰撞试验台的台面上，以近似半正弦波</w:t>
      </w:r>
      <w:r w:rsidR="007422E8" w:rsidRPr="00410685">
        <w:rPr>
          <w:rFonts w:ascii="宋体" w:eastAsia="宋体" w:hAnsi="宋体" w:cs="Arial" w:hint="eastAsia"/>
          <w:sz w:val="21"/>
          <w:szCs w:val="21"/>
          <w:shd w:val="clear" w:color="auto" w:fill="FFFFFF"/>
        </w:rPr>
        <w:t>的脉冲波形进行碰撞试验。试验时选用的严酷等级如下：</w:t>
      </w:r>
    </w:p>
    <w:p w:rsidR="007422E8" w:rsidRPr="00410685" w:rsidRDefault="00410685" w:rsidP="00996B96">
      <w:pPr>
        <w:widowControl w:val="0"/>
        <w:adjustRightInd/>
        <w:snapToGrid/>
        <w:spacing w:after="0" w:line="340" w:lineRule="exact"/>
        <w:ind w:left="-15"/>
        <w:jc w:val="both"/>
        <w:rPr>
          <w:rFonts w:ascii="宋体" w:eastAsia="宋体" w:hAnsi="宋体" w:cs="Arial"/>
          <w:sz w:val="21"/>
          <w:szCs w:val="21"/>
          <w:shd w:val="clear" w:color="auto" w:fill="FFFFFF"/>
        </w:rPr>
      </w:pPr>
      <w:r>
        <w:rPr>
          <w:rFonts w:ascii="宋体" w:eastAsia="宋体" w:hAnsi="宋体" w:cs="Arial" w:hint="eastAsia"/>
          <w:sz w:val="21"/>
          <w:szCs w:val="21"/>
          <w:shd w:val="clear" w:color="auto" w:fill="FFFFFF"/>
        </w:rPr>
        <w:t xml:space="preserve">    </w:t>
      </w:r>
      <w:r w:rsidR="007422E8" w:rsidRPr="00410685">
        <w:rPr>
          <w:rFonts w:ascii="宋体" w:eastAsia="宋体" w:hAnsi="宋体" w:cs="Arial" w:hint="eastAsia"/>
          <w:sz w:val="21"/>
          <w:szCs w:val="21"/>
          <w:shd w:val="clear" w:color="auto" w:fill="FFFFFF"/>
        </w:rPr>
        <w:t>峰值加速度</w:t>
      </w:r>
      <w:r w:rsidR="00A7210F" w:rsidRPr="00410685">
        <w:rPr>
          <w:rFonts w:ascii="宋体" w:eastAsia="宋体" w:hAnsi="宋体" w:cs="Arial" w:hint="eastAsia"/>
          <w:sz w:val="21"/>
          <w:szCs w:val="21"/>
          <w:shd w:val="clear" w:color="auto" w:fill="FFFFFF"/>
        </w:rPr>
        <w:t>100</w:t>
      </w:r>
      <w:r w:rsidR="00A7210F" w:rsidRPr="00410685">
        <w:rPr>
          <w:rFonts w:ascii="宋体" w:eastAsia="宋体" w:hAnsi="宋体" w:cs="Arial"/>
          <w:sz w:val="21"/>
          <w:szCs w:val="21"/>
          <w:shd w:val="clear" w:color="auto" w:fill="FFFFFF"/>
        </w:rPr>
        <w:t xml:space="preserve"> m/s²±</w:t>
      </w:r>
      <w:r w:rsidR="00A7210F" w:rsidRPr="00410685">
        <w:rPr>
          <w:rStyle w:val="apple-converted-space"/>
          <w:rFonts w:ascii="宋体" w:eastAsia="宋体" w:hAnsi="宋体" w:cs="Arial"/>
          <w:sz w:val="21"/>
          <w:szCs w:val="21"/>
          <w:shd w:val="clear" w:color="auto" w:fill="FFFFFF"/>
        </w:rPr>
        <w:t> </w:t>
      </w:r>
      <w:r w:rsidR="00A7210F" w:rsidRPr="00410685">
        <w:rPr>
          <w:rStyle w:val="apple-converted-space"/>
          <w:rFonts w:ascii="宋体" w:eastAsia="宋体" w:hAnsi="宋体" w:cs="Arial" w:hint="eastAsia"/>
          <w:sz w:val="21"/>
          <w:szCs w:val="21"/>
          <w:shd w:val="clear" w:color="auto" w:fill="FFFFFF"/>
        </w:rPr>
        <w:t>10</w:t>
      </w:r>
      <w:r w:rsidR="00A7210F" w:rsidRPr="00410685">
        <w:rPr>
          <w:rFonts w:ascii="宋体" w:eastAsia="宋体" w:hAnsi="宋体" w:cs="Arial"/>
          <w:sz w:val="21"/>
          <w:szCs w:val="21"/>
          <w:shd w:val="clear" w:color="auto" w:fill="FFFFFF"/>
        </w:rPr>
        <w:t xml:space="preserve"> m/s²</w:t>
      </w:r>
      <w:r w:rsidR="00A7210F" w:rsidRPr="00410685">
        <w:rPr>
          <w:rFonts w:ascii="宋体" w:eastAsia="宋体" w:hAnsi="宋体" w:cs="Arial" w:hint="eastAsia"/>
          <w:sz w:val="21"/>
          <w:szCs w:val="21"/>
          <w:shd w:val="clear" w:color="auto" w:fill="FFFFFF"/>
        </w:rPr>
        <w:t>，相应脉冲持续时间11ms</w:t>
      </w:r>
      <w:r w:rsidR="00A7210F" w:rsidRPr="00410685">
        <w:rPr>
          <w:rFonts w:ascii="宋体" w:eastAsia="宋体" w:hAnsi="宋体" w:cs="Arial"/>
          <w:sz w:val="21"/>
          <w:szCs w:val="21"/>
          <w:shd w:val="clear" w:color="auto" w:fill="FFFFFF"/>
        </w:rPr>
        <w:t>±</w:t>
      </w:r>
      <w:r w:rsidR="00A7210F" w:rsidRPr="00410685">
        <w:rPr>
          <w:rFonts w:ascii="宋体" w:eastAsia="宋体" w:hAnsi="宋体" w:cs="Arial" w:hint="eastAsia"/>
          <w:sz w:val="21"/>
          <w:szCs w:val="21"/>
          <w:shd w:val="clear" w:color="auto" w:fill="FFFFFF"/>
        </w:rPr>
        <w:t>2ms，脉冲重复频率60次/min-100次/min，碰撞次数1000次</w:t>
      </w:r>
      <w:r w:rsidR="00A7210F" w:rsidRPr="00410685">
        <w:rPr>
          <w:rFonts w:ascii="宋体" w:eastAsia="宋体" w:hAnsi="宋体" w:cs="Arial"/>
          <w:sz w:val="21"/>
          <w:szCs w:val="21"/>
          <w:shd w:val="clear" w:color="auto" w:fill="FFFFFF"/>
        </w:rPr>
        <w:t>±</w:t>
      </w:r>
      <w:r w:rsidR="00A7210F" w:rsidRPr="00410685">
        <w:rPr>
          <w:rFonts w:ascii="宋体" w:eastAsia="宋体" w:hAnsi="宋体" w:cs="Arial" w:hint="eastAsia"/>
          <w:sz w:val="21"/>
          <w:szCs w:val="21"/>
          <w:shd w:val="clear" w:color="auto" w:fill="FFFFFF"/>
        </w:rPr>
        <w:t>10次。</w:t>
      </w:r>
    </w:p>
    <w:p w:rsidR="004C5E6B" w:rsidRPr="00410685" w:rsidRDefault="00410685" w:rsidP="00962F29">
      <w:pPr>
        <w:widowControl w:val="0"/>
        <w:adjustRightInd/>
        <w:snapToGrid/>
        <w:spacing w:after="0" w:line="340" w:lineRule="exact"/>
        <w:ind w:left="-15"/>
        <w:jc w:val="both"/>
        <w:rPr>
          <w:rFonts w:ascii="宋体" w:eastAsia="宋体" w:hAnsi="宋体" w:cs="Arial"/>
          <w:sz w:val="21"/>
          <w:szCs w:val="21"/>
          <w:shd w:val="clear" w:color="auto" w:fill="FFFFFF"/>
        </w:rPr>
      </w:pPr>
      <w:r>
        <w:rPr>
          <w:rFonts w:ascii="宋体" w:eastAsia="宋体" w:hAnsi="宋体" w:cs="Arial" w:hint="eastAsia"/>
          <w:sz w:val="21"/>
          <w:szCs w:val="21"/>
          <w:shd w:val="clear" w:color="auto" w:fill="FFFFFF"/>
        </w:rPr>
        <w:t xml:space="preserve">    </w:t>
      </w:r>
      <w:r w:rsidR="00A7210F" w:rsidRPr="00410685">
        <w:rPr>
          <w:rFonts w:ascii="宋体" w:eastAsia="宋体" w:hAnsi="宋体" w:cs="Arial" w:hint="eastAsia"/>
          <w:sz w:val="21"/>
          <w:szCs w:val="21"/>
          <w:shd w:val="clear" w:color="auto" w:fill="FFFFFF"/>
        </w:rPr>
        <w:t>如果不具备碰撞试验条件或由于试验仪包装件质量和尺寸的原因不能进行碰撞试验时，可用实际运输试验代替。试验时，应将试验仪的包装件装到载重</w:t>
      </w:r>
      <w:r w:rsidR="004C5E6B" w:rsidRPr="00410685">
        <w:rPr>
          <w:rFonts w:ascii="宋体" w:eastAsia="宋体" w:hAnsi="宋体" w:cs="Arial" w:hint="eastAsia"/>
          <w:sz w:val="21"/>
          <w:szCs w:val="21"/>
          <w:shd w:val="clear" w:color="auto" w:fill="FFFFFF"/>
        </w:rPr>
        <w:t>量</w:t>
      </w:r>
      <w:r w:rsidR="00A7210F" w:rsidRPr="00410685">
        <w:rPr>
          <w:rFonts w:ascii="宋体" w:eastAsia="宋体" w:hAnsi="宋体" w:cs="Arial" w:hint="eastAsia"/>
          <w:sz w:val="21"/>
          <w:szCs w:val="21"/>
          <w:shd w:val="clear" w:color="auto" w:fill="FFFFFF"/>
        </w:rPr>
        <w:t>不小于4t的载重汽车车厢后部，以30km/h-40km/h的速度在三级公路的中级路面上进行100km以上的实际运输试验。</w:t>
      </w:r>
      <w:bookmarkStart w:id="6" w:name="_Toc429999061"/>
    </w:p>
    <w:p w:rsidR="00962F29" w:rsidRPr="004C5E6B" w:rsidRDefault="004C5E6B" w:rsidP="00962F29">
      <w:pPr>
        <w:widowControl w:val="0"/>
        <w:adjustRightInd/>
        <w:snapToGrid/>
        <w:spacing w:after="0" w:line="340" w:lineRule="exact"/>
        <w:ind w:left="-15"/>
        <w:jc w:val="both"/>
        <w:rPr>
          <w:rFonts w:ascii="宋体" w:eastAsia="宋体" w:hAnsi="宋体" w:cs="Arial"/>
          <w:color w:val="333333"/>
          <w:sz w:val="21"/>
          <w:szCs w:val="21"/>
          <w:shd w:val="clear" w:color="auto" w:fill="FFFFFF"/>
        </w:rPr>
      </w:pPr>
      <w:r>
        <w:rPr>
          <w:rFonts w:ascii="宋体" w:eastAsia="宋体" w:hAnsi="宋体" w:cs="Arial" w:hint="eastAsia"/>
          <w:color w:val="333333"/>
          <w:sz w:val="21"/>
          <w:szCs w:val="21"/>
          <w:shd w:val="clear" w:color="auto" w:fill="FFFFFF"/>
        </w:rPr>
        <w:t xml:space="preserve">    </w:t>
      </w:r>
    </w:p>
    <w:p w:rsidR="00962F29" w:rsidRDefault="00301E79" w:rsidP="00962F29">
      <w:pPr>
        <w:widowControl w:val="0"/>
        <w:adjustRightInd/>
        <w:snapToGrid/>
        <w:spacing w:after="0" w:line="340" w:lineRule="exact"/>
        <w:ind w:left="-15"/>
        <w:jc w:val="both"/>
        <w:rPr>
          <w:rFonts w:ascii="黑体" w:eastAsia="黑体" w:hAnsi="宋体"/>
          <w:sz w:val="21"/>
          <w:szCs w:val="21"/>
        </w:rPr>
      </w:pPr>
      <w:r w:rsidRPr="000703DB">
        <w:rPr>
          <w:rFonts w:ascii="黑体" w:eastAsia="黑体" w:hAnsi="宋体" w:hint="eastAsia"/>
          <w:sz w:val="21"/>
          <w:szCs w:val="21"/>
        </w:rPr>
        <w:t xml:space="preserve">5 </w:t>
      </w:r>
      <w:r>
        <w:rPr>
          <w:rFonts w:ascii="宋体" w:hAnsi="宋体" w:hint="eastAsia"/>
        </w:rPr>
        <w:t xml:space="preserve"> </w:t>
      </w:r>
      <w:r w:rsidRPr="008E0B24">
        <w:rPr>
          <w:rFonts w:ascii="黑体" w:eastAsia="黑体" w:hAnsi="宋体" w:hint="eastAsia"/>
          <w:sz w:val="21"/>
          <w:szCs w:val="21"/>
        </w:rPr>
        <w:t>检验</w:t>
      </w:r>
      <w:r w:rsidR="007249B1">
        <w:rPr>
          <w:rFonts w:ascii="黑体" w:eastAsia="黑体" w:hAnsi="宋体" w:hint="eastAsia"/>
          <w:sz w:val="21"/>
          <w:szCs w:val="21"/>
        </w:rPr>
        <w:t>规则</w:t>
      </w:r>
      <w:bookmarkStart w:id="7" w:name="_Toc429999062"/>
      <w:bookmarkEnd w:id="6"/>
    </w:p>
    <w:p w:rsidR="00962F29" w:rsidRDefault="00962F29" w:rsidP="00962F29">
      <w:pPr>
        <w:widowControl w:val="0"/>
        <w:adjustRightInd/>
        <w:snapToGrid/>
        <w:spacing w:after="0" w:line="340" w:lineRule="exact"/>
        <w:ind w:left="-15"/>
        <w:jc w:val="both"/>
        <w:rPr>
          <w:rFonts w:ascii="黑体" w:eastAsia="黑体" w:hAnsi="宋体"/>
          <w:sz w:val="21"/>
          <w:szCs w:val="21"/>
        </w:rPr>
      </w:pPr>
    </w:p>
    <w:p w:rsidR="00301E79" w:rsidRPr="00962F29" w:rsidRDefault="00301E79" w:rsidP="00962F29">
      <w:pPr>
        <w:widowControl w:val="0"/>
        <w:adjustRightInd/>
        <w:snapToGrid/>
        <w:spacing w:after="0" w:line="340" w:lineRule="exact"/>
        <w:ind w:left="-15"/>
        <w:jc w:val="both"/>
        <w:rPr>
          <w:rFonts w:ascii="宋体" w:eastAsia="宋体" w:hAnsi="宋体" w:cs="Arial"/>
          <w:color w:val="333333"/>
          <w:sz w:val="21"/>
          <w:szCs w:val="21"/>
          <w:shd w:val="clear" w:color="auto" w:fill="FFFFFF"/>
        </w:rPr>
      </w:pPr>
      <w:r w:rsidRPr="000703DB">
        <w:rPr>
          <w:rFonts w:ascii="黑体" w:eastAsia="黑体" w:hint="eastAsia"/>
          <w:sz w:val="21"/>
          <w:szCs w:val="21"/>
        </w:rPr>
        <w:t>5.1</w:t>
      </w:r>
      <w:r>
        <w:t xml:space="preserve"> </w:t>
      </w:r>
      <w:r w:rsidR="00B03E69">
        <w:rPr>
          <w:rFonts w:hint="eastAsia"/>
        </w:rPr>
        <w:t xml:space="preserve"> </w:t>
      </w:r>
      <w:r w:rsidR="007249B1" w:rsidRPr="000703DB">
        <w:rPr>
          <w:rFonts w:ascii="黑体" w:eastAsia="黑体" w:hAnsi="宋体" w:hint="eastAsia"/>
          <w:sz w:val="21"/>
          <w:szCs w:val="21"/>
        </w:rPr>
        <w:t>出厂检验</w:t>
      </w:r>
      <w:bookmarkEnd w:id="7"/>
    </w:p>
    <w:p w:rsidR="00301E79" w:rsidRDefault="007249B1" w:rsidP="00996B96">
      <w:pPr>
        <w:tabs>
          <w:tab w:val="left" w:pos="490"/>
        </w:tabs>
        <w:spacing w:after="0" w:line="340" w:lineRule="exact"/>
        <w:rPr>
          <w:rFonts w:ascii="宋体" w:eastAsia="宋体" w:hAnsi="宋体"/>
          <w:sz w:val="21"/>
          <w:szCs w:val="21"/>
        </w:rPr>
      </w:pPr>
      <w:r w:rsidRPr="000703DB">
        <w:rPr>
          <w:rFonts w:ascii="黑体" w:eastAsia="黑体" w:hAnsi="宋体" w:hint="eastAsia"/>
          <w:sz w:val="21"/>
          <w:szCs w:val="21"/>
        </w:rPr>
        <w:t>5.1.1</w:t>
      </w:r>
      <w:r>
        <w:rPr>
          <w:rFonts w:ascii="宋体" w:eastAsia="宋体" w:hAnsi="宋体" w:hint="eastAsia"/>
          <w:sz w:val="21"/>
          <w:szCs w:val="21"/>
        </w:rPr>
        <w:t xml:space="preserve"> 出厂检验项目</w:t>
      </w:r>
      <w:r w:rsidR="004C5E6B">
        <w:rPr>
          <w:rFonts w:ascii="宋体" w:eastAsia="宋体" w:hAnsi="宋体" w:hint="eastAsia"/>
          <w:sz w:val="21"/>
          <w:szCs w:val="21"/>
        </w:rPr>
        <w:t>为除3.6以外的全部项目。</w:t>
      </w:r>
    </w:p>
    <w:p w:rsidR="00962F29" w:rsidRDefault="007249B1" w:rsidP="00962F29">
      <w:pPr>
        <w:tabs>
          <w:tab w:val="left" w:pos="490"/>
        </w:tabs>
        <w:spacing w:after="0" w:line="340" w:lineRule="exact"/>
        <w:rPr>
          <w:rFonts w:ascii="宋体" w:eastAsia="宋体" w:hAnsi="宋体"/>
          <w:sz w:val="21"/>
          <w:szCs w:val="21"/>
        </w:rPr>
      </w:pPr>
      <w:r w:rsidRPr="000703DB">
        <w:rPr>
          <w:rFonts w:ascii="黑体" w:eastAsia="黑体" w:hAnsi="宋体" w:hint="eastAsia"/>
          <w:sz w:val="21"/>
          <w:szCs w:val="21"/>
        </w:rPr>
        <w:t>5.1.2</w:t>
      </w:r>
      <w:r>
        <w:rPr>
          <w:rFonts w:ascii="宋体" w:eastAsia="宋体" w:hAnsi="宋体" w:hint="eastAsia"/>
          <w:sz w:val="21"/>
          <w:szCs w:val="21"/>
        </w:rPr>
        <w:t xml:space="preserve"> 每台试验仪须经制造者质量检验部门按出厂检验项目检验合格后方可出厂，并附有产品合格证。</w:t>
      </w:r>
      <w:bookmarkStart w:id="8" w:name="_Toc429999063"/>
    </w:p>
    <w:p w:rsidR="000703DB" w:rsidRDefault="00301E79" w:rsidP="00996B96">
      <w:pPr>
        <w:tabs>
          <w:tab w:val="left" w:pos="490"/>
        </w:tabs>
        <w:spacing w:after="0" w:line="340" w:lineRule="exact"/>
        <w:rPr>
          <w:rFonts w:ascii="宋体" w:eastAsia="宋体" w:hAnsi="宋体"/>
          <w:sz w:val="21"/>
          <w:szCs w:val="21"/>
        </w:rPr>
      </w:pPr>
      <w:r w:rsidRPr="000703DB">
        <w:rPr>
          <w:rFonts w:ascii="黑体" w:eastAsia="黑体" w:hint="eastAsia"/>
          <w:sz w:val="21"/>
          <w:szCs w:val="21"/>
        </w:rPr>
        <w:t xml:space="preserve">5.2 </w:t>
      </w:r>
      <w:r w:rsidR="00B03E69" w:rsidRPr="000703DB">
        <w:rPr>
          <w:rFonts w:ascii="黑体" w:eastAsia="黑体" w:hint="eastAsia"/>
          <w:sz w:val="21"/>
          <w:szCs w:val="21"/>
        </w:rPr>
        <w:t xml:space="preserve"> </w:t>
      </w:r>
      <w:r w:rsidR="004C5E6B">
        <w:rPr>
          <w:rFonts w:ascii="黑体" w:eastAsia="黑体" w:hAnsi="宋体" w:hint="eastAsia"/>
          <w:sz w:val="21"/>
          <w:szCs w:val="21"/>
        </w:rPr>
        <w:t>型</w:t>
      </w:r>
      <w:r w:rsidR="007249B1" w:rsidRPr="000703DB">
        <w:rPr>
          <w:rFonts w:ascii="黑体" w:eastAsia="黑体" w:hAnsi="宋体" w:hint="eastAsia"/>
          <w:sz w:val="21"/>
          <w:szCs w:val="21"/>
        </w:rPr>
        <w:t>式检验</w:t>
      </w:r>
      <w:r w:rsidRPr="008E0B24">
        <w:rPr>
          <w:rFonts w:ascii="宋体" w:eastAsia="宋体" w:hAnsi="宋体" w:hint="eastAsia"/>
          <w:sz w:val="21"/>
          <w:szCs w:val="21"/>
        </w:rPr>
        <w:t>。</w:t>
      </w:r>
      <w:bookmarkEnd w:id="8"/>
    </w:p>
    <w:p w:rsidR="007249B1" w:rsidRDefault="007249B1" w:rsidP="00996B96">
      <w:pPr>
        <w:tabs>
          <w:tab w:val="left" w:pos="490"/>
        </w:tabs>
        <w:spacing w:after="0" w:line="340" w:lineRule="exact"/>
        <w:rPr>
          <w:rFonts w:ascii="宋体" w:eastAsia="宋体" w:hAnsi="宋体"/>
          <w:sz w:val="21"/>
          <w:szCs w:val="21"/>
        </w:rPr>
      </w:pPr>
      <w:r w:rsidRPr="000703DB">
        <w:rPr>
          <w:rFonts w:ascii="黑体" w:eastAsia="黑体" w:hAnsi="宋体" w:hint="eastAsia"/>
          <w:sz w:val="21"/>
          <w:szCs w:val="21"/>
        </w:rPr>
        <w:t>5.2.1</w:t>
      </w:r>
      <w:r>
        <w:rPr>
          <w:rFonts w:ascii="宋体" w:eastAsia="宋体" w:hAnsi="宋体" w:hint="eastAsia"/>
          <w:sz w:val="21"/>
          <w:szCs w:val="21"/>
        </w:rPr>
        <w:t xml:space="preserve"> 型式检验项目</w:t>
      </w:r>
      <w:r w:rsidR="00C67373">
        <w:rPr>
          <w:rFonts w:ascii="宋体" w:eastAsia="宋体" w:hAnsi="宋体" w:hint="eastAsia"/>
          <w:sz w:val="21"/>
          <w:szCs w:val="21"/>
        </w:rPr>
        <w:t>为本标准规定的全部技术要求的所有项目</w:t>
      </w:r>
      <w:r>
        <w:rPr>
          <w:rFonts w:ascii="宋体" w:eastAsia="宋体" w:hAnsi="宋体" w:hint="eastAsia"/>
          <w:sz w:val="21"/>
          <w:szCs w:val="21"/>
        </w:rPr>
        <w:t>。</w:t>
      </w:r>
    </w:p>
    <w:p w:rsidR="007249B1" w:rsidRDefault="007249B1" w:rsidP="00996B96">
      <w:pPr>
        <w:tabs>
          <w:tab w:val="left" w:pos="490"/>
        </w:tabs>
        <w:spacing w:after="0" w:line="340" w:lineRule="exact"/>
        <w:rPr>
          <w:rFonts w:ascii="宋体" w:eastAsia="宋体" w:hAnsi="宋体"/>
          <w:sz w:val="21"/>
          <w:szCs w:val="21"/>
        </w:rPr>
      </w:pPr>
      <w:r w:rsidRPr="000703DB">
        <w:rPr>
          <w:rFonts w:ascii="黑体" w:eastAsia="黑体" w:hAnsi="宋体" w:hint="eastAsia"/>
          <w:sz w:val="21"/>
          <w:szCs w:val="21"/>
        </w:rPr>
        <w:t xml:space="preserve">5.2.2 </w:t>
      </w:r>
      <w:r>
        <w:rPr>
          <w:rFonts w:ascii="宋体" w:eastAsia="宋体" w:hAnsi="宋体" w:hint="eastAsia"/>
          <w:sz w:val="21"/>
          <w:szCs w:val="21"/>
        </w:rPr>
        <w:t>有下列情况之一时，应进行型式检验：</w:t>
      </w:r>
    </w:p>
    <w:p w:rsidR="007249B1" w:rsidRDefault="007249B1" w:rsidP="00996B96">
      <w:pPr>
        <w:widowControl w:val="0"/>
        <w:numPr>
          <w:ilvl w:val="0"/>
          <w:numId w:val="7"/>
        </w:numPr>
        <w:adjustRightInd/>
        <w:snapToGrid/>
        <w:spacing w:after="0" w:line="340" w:lineRule="exact"/>
        <w:jc w:val="both"/>
        <w:rPr>
          <w:rFonts w:ascii="宋体" w:eastAsia="宋体" w:hAnsi="宋体"/>
          <w:sz w:val="21"/>
          <w:szCs w:val="21"/>
        </w:rPr>
      </w:pPr>
      <w:r>
        <w:rPr>
          <w:rFonts w:ascii="宋体" w:eastAsia="宋体" w:hAnsi="宋体" w:hint="eastAsia"/>
          <w:sz w:val="21"/>
          <w:szCs w:val="21"/>
        </w:rPr>
        <w:t>新产品或老产品转厂生产的试制定型鉴定；</w:t>
      </w:r>
    </w:p>
    <w:p w:rsidR="007249B1" w:rsidRPr="00410685" w:rsidRDefault="00410685" w:rsidP="00996B96">
      <w:pPr>
        <w:widowControl w:val="0"/>
        <w:numPr>
          <w:ilvl w:val="0"/>
          <w:numId w:val="7"/>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 xml:space="preserve"> </w:t>
      </w:r>
      <w:r w:rsidR="007249B1" w:rsidRPr="00410685">
        <w:rPr>
          <w:rFonts w:ascii="宋体" w:eastAsia="宋体" w:hAnsi="宋体" w:cs="Arial" w:hint="eastAsia"/>
          <w:sz w:val="21"/>
          <w:szCs w:val="21"/>
          <w:shd w:val="clear" w:color="auto" w:fill="FFFFFF"/>
        </w:rPr>
        <w:t>产品正式生产后，当结构、材料、工艺有较大改变可能影响产品性能时</w:t>
      </w:r>
      <w:r w:rsidR="007249B1" w:rsidRPr="00410685">
        <w:rPr>
          <w:rFonts w:ascii="宋体" w:eastAsia="宋体" w:hAnsi="宋体" w:hint="eastAsia"/>
          <w:sz w:val="21"/>
          <w:szCs w:val="21"/>
        </w:rPr>
        <w:t>；</w:t>
      </w:r>
    </w:p>
    <w:p w:rsidR="007249B1" w:rsidRPr="00410685" w:rsidRDefault="00410685" w:rsidP="00996B96">
      <w:pPr>
        <w:widowControl w:val="0"/>
        <w:numPr>
          <w:ilvl w:val="0"/>
          <w:numId w:val="7"/>
        </w:numPr>
        <w:adjustRightInd/>
        <w:snapToGrid/>
        <w:spacing w:after="0" w:line="340" w:lineRule="exact"/>
        <w:ind w:left="-15" w:firstLine="435"/>
        <w:jc w:val="both"/>
        <w:rPr>
          <w:rFonts w:ascii="宋体" w:eastAsia="宋体" w:hAnsi="宋体"/>
          <w:sz w:val="21"/>
          <w:szCs w:val="21"/>
        </w:rPr>
      </w:pPr>
      <w:r w:rsidRPr="00410685">
        <w:rPr>
          <w:rFonts w:ascii="宋体" w:eastAsia="宋体" w:hAnsi="宋体" w:cs="Arial" w:hint="eastAsia"/>
          <w:sz w:val="21"/>
          <w:szCs w:val="21"/>
          <w:shd w:val="clear" w:color="auto" w:fill="FFFFFF"/>
        </w:rPr>
        <w:t xml:space="preserve"> </w:t>
      </w:r>
      <w:r w:rsidR="007249B1" w:rsidRPr="00410685">
        <w:rPr>
          <w:rFonts w:ascii="宋体" w:eastAsia="宋体" w:hAnsi="宋体" w:cs="Arial" w:hint="eastAsia"/>
          <w:sz w:val="21"/>
          <w:szCs w:val="21"/>
          <w:shd w:val="clear" w:color="auto" w:fill="FFFFFF"/>
        </w:rPr>
        <w:t>产品长期停产后，恢复生产时；</w:t>
      </w:r>
    </w:p>
    <w:p w:rsidR="00962F29" w:rsidRPr="00B11843" w:rsidRDefault="00410685" w:rsidP="008E0784">
      <w:pPr>
        <w:widowControl w:val="0"/>
        <w:numPr>
          <w:ilvl w:val="0"/>
          <w:numId w:val="7"/>
        </w:numPr>
        <w:adjustRightInd/>
        <w:snapToGrid/>
        <w:spacing w:after="0" w:line="340" w:lineRule="exact"/>
        <w:ind w:left="-15" w:firstLine="435"/>
        <w:jc w:val="both"/>
        <w:rPr>
          <w:rFonts w:ascii="宋体" w:eastAsia="宋体" w:hAnsi="宋体"/>
          <w:sz w:val="21"/>
          <w:szCs w:val="21"/>
        </w:rPr>
      </w:pPr>
      <w:r>
        <w:rPr>
          <w:rFonts w:ascii="宋体" w:eastAsia="宋体" w:hAnsi="宋体" w:cs="Arial" w:hint="eastAsia"/>
          <w:color w:val="333333"/>
          <w:sz w:val="21"/>
          <w:szCs w:val="21"/>
          <w:shd w:val="clear" w:color="auto" w:fill="FFFFFF"/>
        </w:rPr>
        <w:t xml:space="preserve"> </w:t>
      </w:r>
      <w:r w:rsidR="00010895" w:rsidRPr="00B11843">
        <w:rPr>
          <w:rFonts w:ascii="宋体" w:eastAsia="宋体" w:hAnsi="宋体" w:cs="Arial" w:hint="eastAsia"/>
          <w:sz w:val="21"/>
          <w:szCs w:val="21"/>
          <w:shd w:val="clear" w:color="auto" w:fill="FFFFFF"/>
        </w:rPr>
        <w:t>国家质量监督检测机构提出进行型式检验要求时</w:t>
      </w:r>
      <w:r w:rsidR="0005748E" w:rsidRPr="00B11843">
        <w:rPr>
          <w:rFonts w:ascii="宋体" w:eastAsia="宋体" w:hAnsi="宋体" w:cs="Arial" w:hint="eastAsia"/>
          <w:sz w:val="21"/>
          <w:szCs w:val="21"/>
          <w:shd w:val="clear" w:color="auto" w:fill="FFFFFF"/>
        </w:rPr>
        <w:t>。</w:t>
      </w:r>
      <w:bookmarkStart w:id="9" w:name="_Toc429999064"/>
    </w:p>
    <w:p w:rsidR="00962F29" w:rsidRDefault="00962F29" w:rsidP="00962F29">
      <w:pPr>
        <w:widowControl w:val="0"/>
        <w:adjustRightInd/>
        <w:snapToGrid/>
        <w:spacing w:after="0" w:line="340" w:lineRule="exact"/>
        <w:ind w:left="-15"/>
        <w:jc w:val="both"/>
        <w:rPr>
          <w:rFonts w:ascii="宋体" w:eastAsia="宋体" w:hAnsi="宋体"/>
          <w:sz w:val="21"/>
          <w:szCs w:val="21"/>
        </w:rPr>
      </w:pPr>
    </w:p>
    <w:p w:rsidR="000703DB" w:rsidRDefault="0005748E" w:rsidP="00C67373">
      <w:pPr>
        <w:widowControl w:val="0"/>
        <w:adjustRightInd/>
        <w:snapToGrid/>
        <w:spacing w:after="0" w:line="340" w:lineRule="exact"/>
        <w:ind w:left="-15"/>
        <w:jc w:val="both"/>
        <w:rPr>
          <w:rFonts w:ascii="黑体" w:eastAsia="黑体" w:hAnsi="宋体"/>
          <w:sz w:val="21"/>
          <w:szCs w:val="21"/>
        </w:rPr>
      </w:pPr>
      <w:r w:rsidRPr="00962F29">
        <w:rPr>
          <w:rFonts w:ascii="黑体" w:eastAsia="黑体" w:hint="eastAsia"/>
          <w:sz w:val="21"/>
          <w:szCs w:val="21"/>
        </w:rPr>
        <w:t>5.3 判定规则</w:t>
      </w:r>
      <w:bookmarkEnd w:id="9"/>
    </w:p>
    <w:p w:rsidR="0005748E" w:rsidRDefault="0005748E" w:rsidP="00996B96">
      <w:pPr>
        <w:tabs>
          <w:tab w:val="left" w:pos="490"/>
        </w:tabs>
        <w:spacing w:after="0" w:line="340" w:lineRule="exact"/>
        <w:rPr>
          <w:rStyle w:val="ad"/>
          <w:rFonts w:ascii="Arial" w:hAnsi="Arial" w:cs="Arial"/>
          <w:i w:val="0"/>
          <w:iCs w:val="0"/>
          <w:sz w:val="20"/>
          <w:szCs w:val="20"/>
          <w:shd w:val="clear" w:color="auto" w:fill="FFFFFF"/>
        </w:rPr>
      </w:pPr>
      <w:r w:rsidRPr="000703DB">
        <w:rPr>
          <w:rFonts w:ascii="黑体" w:eastAsia="黑体" w:hAnsi="宋体" w:hint="eastAsia"/>
          <w:sz w:val="21"/>
          <w:szCs w:val="21"/>
        </w:rPr>
        <w:lastRenderedPageBreak/>
        <w:t>5.3.1</w:t>
      </w:r>
      <w:r w:rsidRPr="0005748E">
        <w:rPr>
          <w:rFonts w:ascii="宋体" w:eastAsia="宋体" w:hAnsi="宋体" w:hint="eastAsia"/>
          <w:sz w:val="21"/>
          <w:szCs w:val="21"/>
        </w:rPr>
        <w:t xml:space="preserve"> 对于出厂检验</w:t>
      </w:r>
      <w:r>
        <w:rPr>
          <w:rFonts w:ascii="宋体" w:eastAsia="宋体" w:hAnsi="宋体" w:hint="eastAsia"/>
          <w:sz w:val="21"/>
          <w:szCs w:val="21"/>
        </w:rPr>
        <w:t>，每台</w:t>
      </w:r>
      <w:r w:rsidR="00C67373">
        <w:rPr>
          <w:rFonts w:ascii="宋体" w:eastAsia="宋体" w:hAnsi="宋体" w:hint="eastAsia"/>
          <w:sz w:val="21"/>
          <w:szCs w:val="21"/>
        </w:rPr>
        <w:t>试验仪出厂检验</w:t>
      </w:r>
      <w:r>
        <w:rPr>
          <w:rFonts w:ascii="宋体" w:eastAsia="宋体" w:hAnsi="宋体" w:hint="eastAsia"/>
          <w:sz w:val="21"/>
          <w:szCs w:val="21"/>
        </w:rPr>
        <w:t>项目</w:t>
      </w:r>
      <w:r w:rsidR="00C67373">
        <w:rPr>
          <w:rFonts w:ascii="宋体" w:eastAsia="宋体" w:hAnsi="宋体" w:hint="eastAsia"/>
          <w:sz w:val="21"/>
          <w:szCs w:val="21"/>
        </w:rPr>
        <w:t>的</w:t>
      </w:r>
      <w:r>
        <w:rPr>
          <w:rFonts w:ascii="宋体" w:eastAsia="宋体" w:hAnsi="宋体" w:hint="eastAsia"/>
          <w:sz w:val="21"/>
          <w:szCs w:val="21"/>
        </w:rPr>
        <w:t>合格率达</w:t>
      </w:r>
      <w:r w:rsidR="00C67373">
        <w:rPr>
          <w:rFonts w:ascii="宋体" w:eastAsia="宋体" w:hAnsi="宋体" w:hint="eastAsia"/>
          <w:sz w:val="21"/>
          <w:szCs w:val="21"/>
        </w:rPr>
        <w:t>到</w:t>
      </w:r>
      <w:r>
        <w:rPr>
          <w:rFonts w:ascii="宋体" w:eastAsia="宋体" w:hAnsi="宋体" w:hint="eastAsia"/>
          <w:sz w:val="21"/>
          <w:szCs w:val="21"/>
        </w:rPr>
        <w:t>10</w:t>
      </w:r>
      <w:r w:rsidRPr="00C67373">
        <w:rPr>
          <w:rFonts w:asciiTheme="minorEastAsia" w:eastAsiaTheme="minorEastAsia" w:hAnsiTheme="minorEastAsia" w:hint="eastAsia"/>
          <w:sz w:val="21"/>
          <w:szCs w:val="21"/>
        </w:rPr>
        <w:t>0</w:t>
      </w:r>
      <w:r w:rsidRPr="00C67373">
        <w:rPr>
          <w:rStyle w:val="ad"/>
          <w:rFonts w:asciiTheme="minorEastAsia" w:eastAsiaTheme="minorEastAsia" w:hAnsiTheme="minorEastAsia" w:cs="Arial"/>
          <w:i w:val="0"/>
          <w:iCs w:val="0"/>
          <w:sz w:val="20"/>
          <w:szCs w:val="20"/>
          <w:shd w:val="clear" w:color="auto" w:fill="FFFFFF"/>
        </w:rPr>
        <w:t>%</w:t>
      </w:r>
      <w:r w:rsidR="00C67373" w:rsidRPr="00C67373">
        <w:rPr>
          <w:rStyle w:val="ad"/>
          <w:rFonts w:asciiTheme="minorEastAsia" w:eastAsiaTheme="minorEastAsia" w:hAnsiTheme="minorEastAsia" w:cs="Arial" w:hint="eastAsia"/>
          <w:i w:val="0"/>
          <w:iCs w:val="0"/>
          <w:sz w:val="20"/>
          <w:szCs w:val="20"/>
          <w:shd w:val="clear" w:color="auto" w:fill="FFFFFF"/>
        </w:rPr>
        <w:t>方为合格</w:t>
      </w:r>
      <w:r w:rsidR="00B11843">
        <w:rPr>
          <w:rStyle w:val="ad"/>
          <w:rFonts w:ascii="Arial" w:hAnsi="Arial" w:cs="Arial" w:hint="eastAsia"/>
          <w:i w:val="0"/>
          <w:iCs w:val="0"/>
          <w:sz w:val="20"/>
          <w:szCs w:val="20"/>
          <w:shd w:val="clear" w:color="auto" w:fill="FFFFFF"/>
        </w:rPr>
        <w:t>。</w:t>
      </w:r>
    </w:p>
    <w:p w:rsidR="0005748E" w:rsidRPr="00B11843" w:rsidRDefault="0005748E" w:rsidP="00996B96">
      <w:pPr>
        <w:tabs>
          <w:tab w:val="left" w:pos="490"/>
        </w:tabs>
        <w:spacing w:after="0" w:line="340" w:lineRule="exact"/>
        <w:rPr>
          <w:rFonts w:ascii="宋体" w:eastAsia="宋体" w:hAnsi="宋体" w:cs="Arial"/>
          <w:sz w:val="21"/>
          <w:szCs w:val="21"/>
          <w:shd w:val="clear" w:color="auto" w:fill="FFFFFF"/>
        </w:rPr>
      </w:pPr>
      <w:r w:rsidRPr="000703DB">
        <w:rPr>
          <w:rStyle w:val="ad"/>
          <w:rFonts w:ascii="黑体" w:eastAsia="黑体" w:hAnsi="Arial" w:cs="Arial" w:hint="eastAsia"/>
          <w:i w:val="0"/>
          <w:iCs w:val="0"/>
          <w:sz w:val="21"/>
          <w:szCs w:val="21"/>
          <w:shd w:val="clear" w:color="auto" w:fill="FFFFFF"/>
        </w:rPr>
        <w:t>5.3.2</w:t>
      </w:r>
      <w:r>
        <w:rPr>
          <w:rStyle w:val="ad"/>
          <w:rFonts w:ascii="Arial" w:hAnsi="Arial" w:cs="Arial" w:hint="eastAsia"/>
          <w:i w:val="0"/>
          <w:iCs w:val="0"/>
          <w:sz w:val="20"/>
          <w:szCs w:val="20"/>
          <w:shd w:val="clear" w:color="auto" w:fill="FFFFFF"/>
        </w:rPr>
        <w:t xml:space="preserve">  </w:t>
      </w:r>
      <w:r w:rsidRPr="00B11843">
        <w:rPr>
          <w:rStyle w:val="ad"/>
          <w:rFonts w:ascii="宋体" w:eastAsia="宋体" w:hAnsi="宋体" w:cs="Arial" w:hint="eastAsia"/>
          <w:i w:val="0"/>
          <w:iCs w:val="0"/>
          <w:sz w:val="21"/>
          <w:szCs w:val="21"/>
          <w:shd w:val="clear" w:color="auto" w:fill="FFFFFF"/>
        </w:rPr>
        <w:t>对于</w:t>
      </w:r>
      <w:r w:rsidRPr="00B11843">
        <w:rPr>
          <w:rFonts w:ascii="宋体" w:eastAsia="宋体" w:hAnsi="宋体" w:cs="Arial" w:hint="eastAsia"/>
          <w:sz w:val="21"/>
          <w:szCs w:val="21"/>
          <w:shd w:val="clear" w:color="auto" w:fill="FFFFFF"/>
        </w:rPr>
        <w:t>型式检验，当批量不大于50台时，抽样两台，若检验后样本中出现</w:t>
      </w:r>
      <w:r w:rsidR="00C67373" w:rsidRPr="00B11843">
        <w:rPr>
          <w:rFonts w:ascii="宋体" w:eastAsia="宋体" w:hAnsi="宋体" w:cs="Arial" w:hint="eastAsia"/>
          <w:sz w:val="21"/>
          <w:szCs w:val="21"/>
          <w:shd w:val="clear" w:color="auto" w:fill="FFFFFF"/>
        </w:rPr>
        <w:t>1</w:t>
      </w:r>
      <w:r w:rsidRPr="00B11843">
        <w:rPr>
          <w:rFonts w:ascii="宋体" w:eastAsia="宋体" w:hAnsi="宋体" w:cs="Arial" w:hint="eastAsia"/>
          <w:sz w:val="21"/>
          <w:szCs w:val="21"/>
          <w:shd w:val="clear" w:color="auto" w:fill="FFFFFF"/>
        </w:rPr>
        <w:t>台不合格品，</w:t>
      </w:r>
      <w:r w:rsidR="002E18D9" w:rsidRPr="00B11843">
        <w:rPr>
          <w:rFonts w:ascii="宋体" w:eastAsia="宋体" w:hAnsi="宋体" w:cs="Arial" w:hint="eastAsia"/>
          <w:sz w:val="21"/>
          <w:szCs w:val="21"/>
          <w:shd w:val="clear" w:color="auto" w:fill="FFFFFF"/>
        </w:rPr>
        <w:t>则判定该批产品为不合格批；当批量大于50台时，抽样</w:t>
      </w:r>
      <w:r w:rsidR="00C67373" w:rsidRPr="00B11843">
        <w:rPr>
          <w:rFonts w:ascii="宋体" w:eastAsia="宋体" w:hAnsi="宋体" w:cs="Arial" w:hint="eastAsia"/>
          <w:sz w:val="21"/>
          <w:szCs w:val="21"/>
          <w:shd w:val="clear" w:color="auto" w:fill="FFFFFF"/>
        </w:rPr>
        <w:t>5</w:t>
      </w:r>
      <w:r w:rsidR="002E18D9" w:rsidRPr="00B11843">
        <w:rPr>
          <w:rFonts w:ascii="宋体" w:eastAsia="宋体" w:hAnsi="宋体" w:cs="Arial" w:hint="eastAsia"/>
          <w:sz w:val="21"/>
          <w:szCs w:val="21"/>
          <w:shd w:val="clear" w:color="auto" w:fill="FFFFFF"/>
        </w:rPr>
        <w:t>台，若检验后样本出现</w:t>
      </w:r>
      <w:r w:rsidR="00C67373" w:rsidRPr="00B11843">
        <w:rPr>
          <w:rFonts w:ascii="宋体" w:eastAsia="宋体" w:hAnsi="宋体" w:cs="Arial" w:hint="eastAsia"/>
          <w:sz w:val="21"/>
          <w:szCs w:val="21"/>
          <w:shd w:val="clear" w:color="auto" w:fill="FFFFFF"/>
        </w:rPr>
        <w:t>2</w:t>
      </w:r>
      <w:r w:rsidR="002E18D9" w:rsidRPr="00B11843">
        <w:rPr>
          <w:rFonts w:ascii="宋体" w:eastAsia="宋体" w:hAnsi="宋体" w:cs="Arial" w:hint="eastAsia"/>
          <w:sz w:val="21"/>
          <w:szCs w:val="21"/>
          <w:shd w:val="clear" w:color="auto" w:fill="FFFFFF"/>
        </w:rPr>
        <w:t>台或</w:t>
      </w:r>
      <w:r w:rsidR="00C67373" w:rsidRPr="00B11843">
        <w:rPr>
          <w:rFonts w:ascii="宋体" w:eastAsia="宋体" w:hAnsi="宋体" w:cs="Arial" w:hint="eastAsia"/>
          <w:sz w:val="21"/>
          <w:szCs w:val="21"/>
          <w:shd w:val="clear" w:color="auto" w:fill="FFFFFF"/>
        </w:rPr>
        <w:t>2</w:t>
      </w:r>
      <w:r w:rsidR="002E18D9" w:rsidRPr="00B11843">
        <w:rPr>
          <w:rFonts w:ascii="宋体" w:eastAsia="宋体" w:hAnsi="宋体" w:cs="Arial" w:hint="eastAsia"/>
          <w:sz w:val="21"/>
          <w:szCs w:val="21"/>
          <w:shd w:val="clear" w:color="auto" w:fill="FFFFFF"/>
        </w:rPr>
        <w:t>台以上不合格品，则判定该批产品为不合格批。</w:t>
      </w:r>
    </w:p>
    <w:p w:rsidR="008C5EAA" w:rsidRDefault="008C5EAA" w:rsidP="00996B96">
      <w:pPr>
        <w:pStyle w:val="a4"/>
        <w:spacing w:line="340" w:lineRule="exact"/>
        <w:outlineLvl w:val="0"/>
        <w:rPr>
          <w:rFonts w:ascii="黑体" w:eastAsia="黑体"/>
          <w:szCs w:val="21"/>
        </w:rPr>
      </w:pPr>
    </w:p>
    <w:p w:rsidR="00301E79" w:rsidRPr="00E8715C" w:rsidRDefault="008C5EAA" w:rsidP="00996B96">
      <w:pPr>
        <w:pStyle w:val="a4"/>
        <w:spacing w:line="340" w:lineRule="exact"/>
        <w:outlineLvl w:val="0"/>
        <w:rPr>
          <w:rFonts w:ascii="黑体" w:eastAsia="黑体"/>
        </w:rPr>
      </w:pPr>
      <w:bookmarkStart w:id="10" w:name="_Toc429999065"/>
      <w:r w:rsidRPr="000703DB">
        <w:rPr>
          <w:rFonts w:ascii="黑体" w:eastAsia="黑体" w:hint="eastAsia"/>
          <w:szCs w:val="21"/>
        </w:rPr>
        <w:t>6</w:t>
      </w:r>
      <w:r w:rsidR="00301E79" w:rsidRPr="000703DB">
        <w:rPr>
          <w:rFonts w:ascii="黑体" w:eastAsia="黑体" w:hint="eastAsia"/>
          <w:szCs w:val="21"/>
        </w:rPr>
        <w:t xml:space="preserve"> </w:t>
      </w:r>
      <w:r w:rsidR="00301E79" w:rsidRPr="00E8715C">
        <w:rPr>
          <w:rFonts w:ascii="黑体" w:eastAsia="黑体" w:hint="eastAsia"/>
        </w:rPr>
        <w:t xml:space="preserve"> </w:t>
      </w:r>
      <w:r w:rsidR="00301E79" w:rsidRPr="00E8715C">
        <w:rPr>
          <w:rFonts w:ascii="黑体" w:eastAsia="黑体" w:hAnsi="宋体" w:hint="eastAsia"/>
          <w:szCs w:val="21"/>
        </w:rPr>
        <w:t>标志、包装、运输与贮存</w:t>
      </w:r>
      <w:bookmarkEnd w:id="10"/>
    </w:p>
    <w:p w:rsidR="00E8715C" w:rsidRDefault="00E8715C" w:rsidP="00996B96">
      <w:pPr>
        <w:spacing w:after="0" w:line="340" w:lineRule="exact"/>
        <w:rPr>
          <w:rFonts w:ascii="黑体" w:eastAsia="黑体"/>
          <w:sz w:val="21"/>
          <w:szCs w:val="21"/>
        </w:rPr>
      </w:pPr>
    </w:p>
    <w:p w:rsidR="00301E79" w:rsidRDefault="008C5EAA" w:rsidP="00996B96">
      <w:pPr>
        <w:spacing w:after="0" w:line="340" w:lineRule="exact"/>
        <w:rPr>
          <w:rFonts w:ascii="Times New Roman" w:eastAsia="宋体"/>
        </w:rPr>
      </w:pPr>
      <w:r w:rsidRPr="000703DB">
        <w:rPr>
          <w:rFonts w:ascii="黑体" w:eastAsia="黑体" w:hint="eastAsia"/>
          <w:sz w:val="21"/>
          <w:szCs w:val="21"/>
        </w:rPr>
        <w:t>6</w:t>
      </w:r>
      <w:r w:rsidR="00301E79" w:rsidRPr="000703DB">
        <w:rPr>
          <w:rFonts w:ascii="黑体" w:eastAsia="黑体" w:hint="eastAsia"/>
          <w:sz w:val="21"/>
          <w:szCs w:val="21"/>
        </w:rPr>
        <w:t>.1</w:t>
      </w:r>
      <w:r w:rsidR="00301E79" w:rsidRPr="00FA3F0C">
        <w:rPr>
          <w:rFonts w:ascii="黑体" w:eastAsia="黑体" w:hint="eastAsia"/>
          <w:sz w:val="21"/>
          <w:szCs w:val="21"/>
        </w:rPr>
        <w:t xml:space="preserve"> </w:t>
      </w:r>
      <w:r w:rsidR="00301E79">
        <w:t xml:space="preserve"> </w:t>
      </w:r>
      <w:r w:rsidR="00431692">
        <w:rPr>
          <w:rFonts w:ascii="宋体" w:eastAsia="宋体" w:hAnsi="宋体" w:hint="eastAsia"/>
          <w:sz w:val="21"/>
          <w:szCs w:val="21"/>
        </w:rPr>
        <w:t>试验仪</w:t>
      </w:r>
      <w:r w:rsidR="00301E79" w:rsidRPr="00FA3F0C">
        <w:rPr>
          <w:rFonts w:ascii="宋体" w:eastAsia="宋体" w:hAnsi="宋体" w:hint="eastAsia"/>
          <w:sz w:val="21"/>
          <w:szCs w:val="21"/>
        </w:rPr>
        <w:t>应具有铭牌，内容包括：</w:t>
      </w:r>
    </w:p>
    <w:p w:rsidR="00301E79" w:rsidRPr="00FA3F0C" w:rsidRDefault="00301E79" w:rsidP="00996B96">
      <w:pPr>
        <w:widowControl w:val="0"/>
        <w:numPr>
          <w:ilvl w:val="0"/>
          <w:numId w:val="3"/>
        </w:numPr>
        <w:adjustRightInd/>
        <w:snapToGrid/>
        <w:spacing w:after="0" w:line="340" w:lineRule="exact"/>
        <w:jc w:val="both"/>
        <w:rPr>
          <w:rFonts w:ascii="宋体" w:eastAsia="宋体" w:hAnsi="宋体"/>
          <w:sz w:val="21"/>
          <w:szCs w:val="21"/>
        </w:rPr>
      </w:pPr>
      <w:r w:rsidRPr="00FA3F0C">
        <w:rPr>
          <w:rFonts w:ascii="宋体" w:eastAsia="宋体" w:hAnsi="宋体" w:hint="eastAsia"/>
          <w:sz w:val="21"/>
          <w:szCs w:val="21"/>
        </w:rPr>
        <w:t>产品名称、型号；</w:t>
      </w:r>
    </w:p>
    <w:p w:rsidR="00301E79" w:rsidRPr="00FA3F0C" w:rsidRDefault="00301E79" w:rsidP="00996B96">
      <w:pPr>
        <w:widowControl w:val="0"/>
        <w:numPr>
          <w:ilvl w:val="0"/>
          <w:numId w:val="3"/>
        </w:numPr>
        <w:adjustRightInd/>
        <w:snapToGrid/>
        <w:spacing w:after="0" w:line="340" w:lineRule="exact"/>
        <w:jc w:val="both"/>
        <w:rPr>
          <w:rFonts w:ascii="宋体" w:eastAsia="宋体" w:hAnsi="宋体"/>
          <w:sz w:val="21"/>
          <w:szCs w:val="21"/>
        </w:rPr>
      </w:pPr>
      <w:r w:rsidRPr="00FA3F0C">
        <w:rPr>
          <w:rFonts w:ascii="宋体" w:eastAsia="宋体" w:hAnsi="宋体" w:hint="eastAsia"/>
          <w:sz w:val="21"/>
          <w:szCs w:val="21"/>
        </w:rPr>
        <w:t>主要参数；</w:t>
      </w:r>
    </w:p>
    <w:p w:rsidR="00301E79" w:rsidRPr="00FA3F0C" w:rsidRDefault="00301E79" w:rsidP="00996B96">
      <w:pPr>
        <w:widowControl w:val="0"/>
        <w:numPr>
          <w:ilvl w:val="0"/>
          <w:numId w:val="3"/>
        </w:numPr>
        <w:adjustRightInd/>
        <w:snapToGrid/>
        <w:spacing w:after="0" w:line="340" w:lineRule="exact"/>
        <w:jc w:val="both"/>
        <w:rPr>
          <w:rFonts w:ascii="宋体" w:eastAsia="宋体" w:hAnsi="宋体"/>
          <w:sz w:val="21"/>
          <w:szCs w:val="21"/>
        </w:rPr>
      </w:pPr>
      <w:r w:rsidRPr="00FA3F0C">
        <w:rPr>
          <w:rFonts w:ascii="宋体" w:eastAsia="宋体" w:hAnsi="宋体" w:hint="eastAsia"/>
          <w:sz w:val="21"/>
          <w:szCs w:val="21"/>
        </w:rPr>
        <w:t>制造日期；</w:t>
      </w:r>
    </w:p>
    <w:p w:rsidR="00301E79" w:rsidRPr="00FA3F0C" w:rsidRDefault="00301E79" w:rsidP="00996B96">
      <w:pPr>
        <w:widowControl w:val="0"/>
        <w:numPr>
          <w:ilvl w:val="0"/>
          <w:numId w:val="3"/>
        </w:numPr>
        <w:adjustRightInd/>
        <w:snapToGrid/>
        <w:spacing w:after="0" w:line="340" w:lineRule="exact"/>
        <w:jc w:val="both"/>
        <w:rPr>
          <w:rFonts w:ascii="宋体" w:eastAsia="宋体" w:hAnsi="宋体"/>
          <w:sz w:val="21"/>
          <w:szCs w:val="21"/>
        </w:rPr>
      </w:pPr>
      <w:r w:rsidRPr="00FA3F0C">
        <w:rPr>
          <w:rFonts w:ascii="宋体" w:eastAsia="宋体" w:hAnsi="宋体" w:hint="eastAsia"/>
          <w:sz w:val="21"/>
          <w:szCs w:val="21"/>
        </w:rPr>
        <w:t>制造编号；</w:t>
      </w:r>
    </w:p>
    <w:p w:rsidR="00301E79" w:rsidRPr="00FA3F0C" w:rsidRDefault="00301E79" w:rsidP="00996B96">
      <w:pPr>
        <w:widowControl w:val="0"/>
        <w:numPr>
          <w:ilvl w:val="0"/>
          <w:numId w:val="3"/>
        </w:numPr>
        <w:adjustRightInd/>
        <w:snapToGrid/>
        <w:spacing w:after="0" w:line="340" w:lineRule="exact"/>
        <w:jc w:val="both"/>
        <w:rPr>
          <w:rFonts w:ascii="宋体" w:eastAsia="宋体" w:hAnsi="宋体"/>
          <w:sz w:val="21"/>
          <w:szCs w:val="21"/>
        </w:rPr>
      </w:pPr>
      <w:r w:rsidRPr="00FA3F0C">
        <w:rPr>
          <w:rFonts w:ascii="宋体" w:eastAsia="宋体" w:hAnsi="宋体" w:hint="eastAsia"/>
          <w:sz w:val="21"/>
          <w:szCs w:val="21"/>
        </w:rPr>
        <w:t>制造者名称。</w:t>
      </w:r>
    </w:p>
    <w:p w:rsidR="00301E79" w:rsidRPr="00FA3F0C" w:rsidRDefault="008C5EAA" w:rsidP="00996B96">
      <w:pPr>
        <w:spacing w:after="0" w:line="340" w:lineRule="exact"/>
        <w:rPr>
          <w:rFonts w:ascii="宋体" w:eastAsia="宋体" w:hAnsi="宋体"/>
          <w:sz w:val="21"/>
          <w:szCs w:val="21"/>
        </w:rPr>
      </w:pPr>
      <w:r w:rsidRPr="000703DB">
        <w:rPr>
          <w:rFonts w:ascii="黑体" w:eastAsia="黑体" w:hint="eastAsia"/>
          <w:sz w:val="21"/>
          <w:szCs w:val="21"/>
        </w:rPr>
        <w:t>6</w:t>
      </w:r>
      <w:r w:rsidR="00301E79" w:rsidRPr="000703DB">
        <w:rPr>
          <w:rFonts w:ascii="黑体" w:eastAsia="黑体" w:hint="eastAsia"/>
          <w:sz w:val="21"/>
          <w:szCs w:val="21"/>
        </w:rPr>
        <w:t>.2</w:t>
      </w:r>
      <w:r w:rsidR="00301E79" w:rsidRPr="00FA3F0C">
        <w:rPr>
          <w:sz w:val="21"/>
          <w:szCs w:val="21"/>
        </w:rPr>
        <w:t xml:space="preserve"> </w:t>
      </w:r>
      <w:r w:rsidR="00542290">
        <w:rPr>
          <w:rFonts w:hint="eastAsia"/>
          <w:sz w:val="21"/>
          <w:szCs w:val="21"/>
        </w:rPr>
        <w:t xml:space="preserve"> </w:t>
      </w:r>
      <w:r w:rsidR="00301E79" w:rsidRPr="00FA3F0C">
        <w:rPr>
          <w:sz w:val="21"/>
          <w:szCs w:val="21"/>
        </w:rPr>
        <w:t xml:space="preserve"> </w:t>
      </w:r>
      <w:r>
        <w:rPr>
          <w:rFonts w:ascii="宋体" w:eastAsia="宋体" w:hAnsi="宋体" w:hint="eastAsia"/>
          <w:sz w:val="21"/>
          <w:szCs w:val="21"/>
        </w:rPr>
        <w:t>试验仪</w:t>
      </w:r>
      <w:r w:rsidR="00015F30">
        <w:rPr>
          <w:rFonts w:ascii="宋体" w:eastAsia="宋体" w:hAnsi="宋体" w:hint="eastAsia"/>
          <w:sz w:val="21"/>
          <w:szCs w:val="21"/>
        </w:rPr>
        <w:t>应采用防水、防锈、</w:t>
      </w:r>
      <w:r w:rsidR="00301E79" w:rsidRPr="00FA3F0C">
        <w:rPr>
          <w:rFonts w:ascii="宋体" w:eastAsia="宋体" w:hAnsi="宋体" w:hint="eastAsia"/>
          <w:sz w:val="21"/>
          <w:szCs w:val="21"/>
        </w:rPr>
        <w:t>防尘的复合防护包装，并应符合JB/T 6147</w:t>
      </w:r>
      <w:r w:rsidR="00301E79" w:rsidRPr="00987A43">
        <w:rPr>
          <w:rFonts w:ascii="宋体" w:eastAsia="宋体" w:hAnsi="宋体" w:hint="eastAsia"/>
          <w:sz w:val="21"/>
          <w:szCs w:val="21"/>
        </w:rPr>
        <w:t>－</w:t>
      </w:r>
      <w:r w:rsidR="00987A43">
        <w:rPr>
          <w:rFonts w:ascii="宋体" w:eastAsia="宋体" w:hAnsi="宋体" w:hint="eastAsia"/>
          <w:sz w:val="21"/>
          <w:szCs w:val="21"/>
        </w:rPr>
        <w:t>2007</w:t>
      </w:r>
      <w:r w:rsidR="00301E79" w:rsidRPr="00FA3F0C">
        <w:rPr>
          <w:rFonts w:ascii="宋体" w:eastAsia="宋体" w:hAnsi="宋体" w:hint="eastAsia"/>
          <w:sz w:val="21"/>
          <w:szCs w:val="21"/>
        </w:rPr>
        <w:t>中</w:t>
      </w:r>
      <w:r>
        <w:rPr>
          <w:rFonts w:ascii="宋体" w:eastAsia="宋体" w:hAnsi="宋体" w:hint="eastAsia"/>
          <w:sz w:val="21"/>
          <w:szCs w:val="21"/>
        </w:rPr>
        <w:t>4.4.1,4.4.4和4.4.6</w:t>
      </w:r>
      <w:r w:rsidR="00301E79" w:rsidRPr="00FA3F0C">
        <w:rPr>
          <w:rFonts w:ascii="宋体" w:eastAsia="宋体" w:hAnsi="宋体" w:hint="eastAsia"/>
          <w:sz w:val="21"/>
          <w:szCs w:val="21"/>
        </w:rPr>
        <w:t>的规定。</w:t>
      </w:r>
    </w:p>
    <w:p w:rsidR="00301E79" w:rsidRPr="00FA3F0C" w:rsidRDefault="008C5EAA" w:rsidP="00996B96">
      <w:pPr>
        <w:spacing w:after="0" w:line="340" w:lineRule="exact"/>
        <w:rPr>
          <w:rFonts w:ascii="宋体" w:eastAsia="宋体" w:hAnsi="宋体"/>
          <w:sz w:val="21"/>
          <w:szCs w:val="21"/>
        </w:rPr>
      </w:pPr>
      <w:r w:rsidRPr="000703DB">
        <w:rPr>
          <w:rFonts w:ascii="黑体" w:eastAsia="黑体" w:hint="eastAsia"/>
          <w:sz w:val="21"/>
          <w:szCs w:val="21"/>
        </w:rPr>
        <w:t>6</w:t>
      </w:r>
      <w:r w:rsidR="00301E79" w:rsidRPr="000703DB">
        <w:rPr>
          <w:rFonts w:ascii="黑体" w:eastAsia="黑体" w:hint="eastAsia"/>
          <w:sz w:val="21"/>
          <w:szCs w:val="21"/>
        </w:rPr>
        <w:t>.3</w:t>
      </w:r>
      <w:r w:rsidR="00301E79">
        <w:t xml:space="preserve"> </w:t>
      </w:r>
      <w:r w:rsidR="00542290">
        <w:rPr>
          <w:rFonts w:hint="eastAsia"/>
        </w:rPr>
        <w:t xml:space="preserve"> </w:t>
      </w:r>
      <w:r w:rsidR="00B11843">
        <w:rPr>
          <w:rFonts w:hint="eastAsia"/>
        </w:rPr>
        <w:t xml:space="preserve"> </w:t>
      </w:r>
      <w:r>
        <w:rPr>
          <w:rFonts w:ascii="宋体" w:eastAsia="宋体" w:hAnsi="宋体" w:hint="eastAsia"/>
          <w:sz w:val="21"/>
          <w:szCs w:val="21"/>
        </w:rPr>
        <w:t>试验仪的包装</w:t>
      </w:r>
      <w:r w:rsidR="00301E79" w:rsidRPr="00FA3F0C">
        <w:rPr>
          <w:rFonts w:ascii="宋体" w:eastAsia="宋体" w:hAnsi="宋体" w:hint="eastAsia"/>
          <w:sz w:val="21"/>
          <w:szCs w:val="21"/>
        </w:rPr>
        <w:t>应符合JB/T 6147—</w:t>
      </w:r>
      <w:r w:rsidR="00C67373">
        <w:rPr>
          <w:rFonts w:ascii="宋体" w:eastAsia="宋体" w:hAnsi="宋体" w:hint="eastAsia"/>
          <w:sz w:val="21"/>
          <w:szCs w:val="21"/>
        </w:rPr>
        <w:t>2007</w:t>
      </w:r>
      <w:r w:rsidR="00301E79" w:rsidRPr="00FA3F0C">
        <w:rPr>
          <w:rFonts w:ascii="宋体" w:eastAsia="宋体" w:hAnsi="宋体" w:hint="eastAsia"/>
          <w:sz w:val="21"/>
          <w:szCs w:val="21"/>
        </w:rPr>
        <w:t>中第</w:t>
      </w:r>
      <w:r>
        <w:rPr>
          <w:rFonts w:ascii="宋体" w:eastAsia="宋体" w:hAnsi="宋体" w:hint="eastAsia"/>
          <w:sz w:val="21"/>
          <w:szCs w:val="21"/>
        </w:rPr>
        <w:t>5</w:t>
      </w:r>
      <w:r w:rsidR="00301E79" w:rsidRPr="00FA3F0C">
        <w:rPr>
          <w:rFonts w:ascii="宋体" w:eastAsia="宋体" w:hAnsi="宋体" w:hint="eastAsia"/>
          <w:sz w:val="21"/>
          <w:szCs w:val="21"/>
        </w:rPr>
        <w:t>章的</w:t>
      </w:r>
      <w:r w:rsidR="00C67373">
        <w:rPr>
          <w:rFonts w:ascii="宋体" w:eastAsia="宋体" w:hAnsi="宋体" w:hint="eastAsia"/>
          <w:sz w:val="21"/>
          <w:szCs w:val="21"/>
        </w:rPr>
        <w:t>规定</w:t>
      </w:r>
      <w:r w:rsidR="00301E79" w:rsidRPr="00FA3F0C">
        <w:rPr>
          <w:rFonts w:ascii="宋体" w:eastAsia="宋体" w:hAnsi="宋体" w:hint="eastAsia"/>
          <w:sz w:val="21"/>
          <w:szCs w:val="21"/>
        </w:rPr>
        <w:t>。</w:t>
      </w:r>
    </w:p>
    <w:p w:rsidR="008C5EAA" w:rsidRPr="002B1B48" w:rsidRDefault="008C5EAA" w:rsidP="00996B96">
      <w:pPr>
        <w:spacing w:after="0" w:line="340" w:lineRule="exact"/>
        <w:rPr>
          <w:rFonts w:ascii="宋体" w:eastAsia="宋体" w:hAnsi="宋体"/>
          <w:sz w:val="21"/>
          <w:szCs w:val="21"/>
        </w:rPr>
      </w:pPr>
      <w:r w:rsidRPr="000703DB">
        <w:rPr>
          <w:rFonts w:ascii="黑体" w:eastAsia="黑体" w:hint="eastAsia"/>
          <w:sz w:val="21"/>
          <w:szCs w:val="21"/>
        </w:rPr>
        <w:t>6</w:t>
      </w:r>
      <w:r w:rsidR="00301E79" w:rsidRPr="000703DB">
        <w:rPr>
          <w:rFonts w:ascii="黑体" w:eastAsia="黑体" w:hint="eastAsia"/>
          <w:sz w:val="21"/>
          <w:szCs w:val="21"/>
        </w:rPr>
        <w:t>.4</w:t>
      </w:r>
      <w:r w:rsidR="00301E79" w:rsidRPr="000703DB">
        <w:rPr>
          <w:rFonts w:ascii="黑体" w:eastAsia="黑体" w:hint="eastAsia"/>
        </w:rPr>
        <w:t xml:space="preserve"> </w:t>
      </w:r>
      <w:r w:rsidR="00301E79">
        <w:t xml:space="preserve"> </w:t>
      </w:r>
      <w:r>
        <w:rPr>
          <w:rFonts w:ascii="宋体" w:eastAsia="宋体" w:hAnsi="宋体" w:hint="eastAsia"/>
          <w:sz w:val="21"/>
          <w:szCs w:val="21"/>
        </w:rPr>
        <w:t>试验仪的随机技术文件应符合</w:t>
      </w:r>
      <w:r w:rsidRPr="002B1B48">
        <w:rPr>
          <w:rFonts w:ascii="宋体" w:eastAsia="宋体" w:hAnsi="宋体" w:hint="eastAsia"/>
          <w:sz w:val="21"/>
          <w:szCs w:val="21"/>
        </w:rPr>
        <w:t>GB/T 2611—</w:t>
      </w:r>
      <w:r w:rsidR="00C67373">
        <w:rPr>
          <w:rFonts w:ascii="宋体" w:eastAsia="宋体" w:hAnsi="宋体" w:hint="eastAsia"/>
          <w:sz w:val="21"/>
          <w:szCs w:val="21"/>
        </w:rPr>
        <w:t>2007</w:t>
      </w:r>
      <w:r>
        <w:rPr>
          <w:rFonts w:ascii="宋体" w:eastAsia="宋体" w:hAnsi="宋体" w:hint="eastAsia"/>
          <w:sz w:val="21"/>
          <w:szCs w:val="21"/>
        </w:rPr>
        <w:t>中第9章的要求。</w:t>
      </w:r>
    </w:p>
    <w:p w:rsidR="00A02AD0" w:rsidRDefault="008C5EAA" w:rsidP="00996B96">
      <w:pPr>
        <w:spacing w:after="0" w:line="340" w:lineRule="exact"/>
      </w:pPr>
      <w:r w:rsidRPr="000703DB">
        <w:rPr>
          <w:rFonts w:ascii="黑体" w:eastAsia="黑体" w:hAnsi="宋体" w:hint="eastAsia"/>
          <w:sz w:val="21"/>
          <w:szCs w:val="21"/>
        </w:rPr>
        <w:t>6.5</w:t>
      </w:r>
      <w:r>
        <w:rPr>
          <w:rFonts w:ascii="宋体" w:eastAsia="宋体" w:hAnsi="宋体" w:hint="eastAsia"/>
          <w:sz w:val="21"/>
          <w:szCs w:val="21"/>
        </w:rPr>
        <w:t xml:space="preserve">  试验仪的运输和储存应符合</w:t>
      </w:r>
      <w:r w:rsidRPr="00FA3F0C">
        <w:rPr>
          <w:rFonts w:ascii="宋体" w:eastAsia="宋体" w:hAnsi="宋体" w:hint="eastAsia"/>
          <w:sz w:val="21"/>
          <w:szCs w:val="21"/>
        </w:rPr>
        <w:t>JB/T 6147—</w:t>
      </w:r>
      <w:r w:rsidR="00C67373">
        <w:rPr>
          <w:rFonts w:ascii="宋体" w:eastAsia="宋体" w:hAnsi="宋体" w:hint="eastAsia"/>
          <w:sz w:val="21"/>
          <w:szCs w:val="21"/>
        </w:rPr>
        <w:t>2007</w:t>
      </w:r>
      <w:r w:rsidRPr="00FA3F0C">
        <w:rPr>
          <w:rFonts w:ascii="宋体" w:eastAsia="宋体" w:hAnsi="宋体" w:hint="eastAsia"/>
          <w:sz w:val="21"/>
          <w:szCs w:val="21"/>
        </w:rPr>
        <w:t>中第</w:t>
      </w:r>
      <w:r>
        <w:rPr>
          <w:rFonts w:ascii="宋体" w:eastAsia="宋体" w:hAnsi="宋体" w:hint="eastAsia"/>
          <w:sz w:val="21"/>
          <w:szCs w:val="21"/>
        </w:rPr>
        <w:t>6</w:t>
      </w:r>
      <w:r w:rsidRPr="00FA3F0C">
        <w:rPr>
          <w:rFonts w:ascii="宋体" w:eastAsia="宋体" w:hAnsi="宋体" w:hint="eastAsia"/>
          <w:sz w:val="21"/>
          <w:szCs w:val="21"/>
        </w:rPr>
        <w:t>章的</w:t>
      </w:r>
      <w:r>
        <w:rPr>
          <w:rFonts w:ascii="宋体" w:eastAsia="宋体" w:hAnsi="宋体" w:hint="eastAsia"/>
          <w:sz w:val="21"/>
          <w:szCs w:val="21"/>
        </w:rPr>
        <w:t>要求</w:t>
      </w:r>
    </w:p>
    <w:p w:rsidR="008C5EAA" w:rsidRPr="00774818" w:rsidRDefault="008C5EAA" w:rsidP="00996B96">
      <w:pPr>
        <w:spacing w:line="340" w:lineRule="exact"/>
        <w:jc w:val="center"/>
        <w:rPr>
          <w:rFonts w:ascii="黑体" w:eastAsia="黑体"/>
          <w:sz w:val="21"/>
          <w:szCs w:val="21"/>
        </w:rPr>
      </w:pPr>
    </w:p>
    <w:p w:rsidR="00301E79" w:rsidRDefault="00301E79" w:rsidP="00996B96">
      <w:pPr>
        <w:spacing w:line="340" w:lineRule="exact"/>
        <w:jc w:val="center"/>
      </w:pPr>
      <w:r>
        <w:rPr>
          <w:rFonts w:hint="eastAsia"/>
          <w:b/>
          <w:spacing w:val="-20"/>
        </w:rPr>
        <w:t>——————————————</w:t>
      </w:r>
    </w:p>
    <w:p w:rsidR="004358AB" w:rsidRDefault="004358AB" w:rsidP="00996B96">
      <w:pPr>
        <w:spacing w:line="340" w:lineRule="exact"/>
      </w:pPr>
    </w:p>
    <w:sectPr w:rsidR="004358AB" w:rsidSect="00BB405D">
      <w:type w:val="continuous"/>
      <w:pgSz w:w="11906" w:h="16838"/>
      <w:pgMar w:top="1440" w:right="1800" w:bottom="1440" w:left="1800" w:header="708" w:footer="708" w:gutter="0"/>
      <w:pgNumType w:start="1"/>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7E" w:rsidRDefault="00E77A7E" w:rsidP="00D92FE0">
      <w:pPr>
        <w:spacing w:after="0"/>
      </w:pPr>
      <w:r>
        <w:separator/>
      </w:r>
    </w:p>
  </w:endnote>
  <w:endnote w:type="continuationSeparator" w:id="1">
    <w:p w:rsidR="00E77A7E" w:rsidRDefault="00E77A7E" w:rsidP="00D92F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428"/>
      <w:docPartObj>
        <w:docPartGallery w:val="Page Numbers (Bottom of Page)"/>
        <w:docPartUnique/>
      </w:docPartObj>
    </w:sdtPr>
    <w:sdtContent>
      <w:p w:rsidR="00300AEF" w:rsidRDefault="001977D8">
        <w:pPr>
          <w:pStyle w:val="a8"/>
        </w:pPr>
        <w:fldSimple w:instr=" PAGE   \* MERGEFORMAT ">
          <w:r w:rsidR="00A37644" w:rsidRPr="00A37644">
            <w:rPr>
              <w:noProof/>
              <w:lang w:val="zh-CN"/>
            </w:rPr>
            <w:t>2</w:t>
          </w:r>
        </w:fldSimple>
      </w:p>
    </w:sdtContent>
  </w:sdt>
  <w:p w:rsidR="00300AEF" w:rsidRDefault="00300A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Pr="008C121D" w:rsidRDefault="00300AEF" w:rsidP="008C121D">
    <w:pPr>
      <w:pStyle w:val="a8"/>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427"/>
      <w:docPartObj>
        <w:docPartGallery w:val="Page Numbers (Bottom of Page)"/>
        <w:docPartUnique/>
      </w:docPartObj>
    </w:sdtPr>
    <w:sdtContent>
      <w:p w:rsidR="00300AEF" w:rsidRDefault="001977D8">
        <w:pPr>
          <w:pStyle w:val="a8"/>
          <w:jc w:val="right"/>
        </w:pPr>
        <w:fldSimple w:instr=" PAGE   \* MERGEFORMAT ">
          <w:r w:rsidR="00300AEF" w:rsidRPr="0021169B">
            <w:rPr>
              <w:noProof/>
              <w:lang w:val="zh-CN"/>
            </w:rPr>
            <w:t>I</w:t>
          </w:r>
        </w:fldSimple>
      </w:p>
    </w:sdtContent>
  </w:sdt>
  <w:p w:rsidR="00300AEF" w:rsidRDefault="00300AEF">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5109"/>
      <w:docPartObj>
        <w:docPartGallery w:val="Page Numbers (Bottom of Page)"/>
        <w:docPartUnique/>
      </w:docPartObj>
    </w:sdtPr>
    <w:sdtContent>
      <w:p w:rsidR="00300AEF" w:rsidRDefault="001977D8">
        <w:pPr>
          <w:pStyle w:val="a8"/>
          <w:jc w:val="right"/>
        </w:pPr>
        <w:fldSimple w:instr=" PAGE   \* MERGEFORMAT ">
          <w:r w:rsidR="00A37644" w:rsidRPr="00A37644">
            <w:rPr>
              <w:noProof/>
              <w:lang w:val="zh-CN"/>
            </w:rPr>
            <w:t>3</w:t>
          </w:r>
        </w:fldSimple>
      </w:p>
    </w:sdtContent>
  </w:sdt>
  <w:p w:rsidR="00300AEF" w:rsidRPr="008C121D" w:rsidRDefault="00300AEF" w:rsidP="008C121D">
    <w:pPr>
      <w:pStyle w:val="a8"/>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Default="001977D8" w:rsidP="00BD11ED">
    <w:pPr>
      <w:pStyle w:val="a8"/>
      <w:jc w:val="right"/>
    </w:pPr>
    <w:fldSimple w:instr=" PAGE   \* MERGEFORMAT ">
      <w:r w:rsidR="00A37644" w:rsidRPr="00A37644">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7E" w:rsidRDefault="00E77A7E" w:rsidP="00D92FE0">
      <w:pPr>
        <w:spacing w:after="0"/>
      </w:pPr>
      <w:r>
        <w:separator/>
      </w:r>
    </w:p>
  </w:footnote>
  <w:footnote w:type="continuationSeparator" w:id="1">
    <w:p w:rsidR="00E77A7E" w:rsidRDefault="00E77A7E" w:rsidP="00D92F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Default="00300AEF" w:rsidP="003B604B">
    <w:pPr>
      <w:pStyle w:val="a7"/>
      <w:pBdr>
        <w:bottom w:val="none" w:sz="0" w:space="0" w:color="auto"/>
      </w:pBdr>
      <w:jc w:val="left"/>
    </w:pPr>
    <w:r>
      <w:rPr>
        <w:rFonts w:hint="eastAsia"/>
      </w:rPr>
      <w:t>JB/T 9386-201</w:t>
    </w:r>
    <w:r w:rsidRPr="00C04D44">
      <w:rPr>
        <w:rFonts w:ascii="微软雅黑" w:hAnsi="微软雅黑" w:hint="eastAsia"/>
        <w:sz w:val="15"/>
        <w:szCs w:val="15"/>
      </w:rPr>
      <w:t>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Default="00300AEF" w:rsidP="001B12EF">
    <w:pPr>
      <w:pStyle w:val="a4"/>
      <w:adjustRightInd w:val="0"/>
      <w:spacing w:line="240" w:lineRule="atLeast"/>
      <w:textAlignment w:val="baseline"/>
      <w:rPr>
        <w:rFonts w:ascii="黑体"/>
        <w:kern w:val="0"/>
      </w:rPr>
    </w:pPr>
    <w:r>
      <w:rPr>
        <w:b/>
        <w:noProof/>
        <w:kern w:val="0"/>
      </w:rPr>
      <w:drawing>
        <wp:anchor distT="0" distB="0" distL="114300" distR="114300" simplePos="0" relativeHeight="251659264" behindDoc="0" locked="0" layoutInCell="1" allowOverlap="1">
          <wp:simplePos x="0" y="0"/>
          <wp:positionH relativeFrom="column">
            <wp:posOffset>4671695</wp:posOffset>
          </wp:positionH>
          <wp:positionV relativeFrom="paragraph">
            <wp:posOffset>125730</wp:posOffset>
          </wp:positionV>
          <wp:extent cx="1314450" cy="800100"/>
          <wp:effectExtent l="1905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cstate="print"/>
                  <a:srcRect/>
                  <a:stretch>
                    <a:fillRect/>
                  </a:stretch>
                </pic:blipFill>
                <pic:spPr bwMode="auto">
                  <a:xfrm>
                    <a:off x="0" y="0"/>
                    <a:ext cx="1314450" cy="800100"/>
                  </a:xfrm>
                  <a:prstGeom prst="rect">
                    <a:avLst/>
                  </a:prstGeom>
                  <a:noFill/>
                  <a:ln w="9525">
                    <a:noFill/>
                    <a:miter lim="800000"/>
                    <a:headEnd/>
                    <a:tailEnd/>
                  </a:ln>
                </pic:spPr>
              </pic:pic>
            </a:graphicData>
          </a:graphic>
        </wp:anchor>
      </w:drawing>
    </w:r>
    <w:r>
      <w:rPr>
        <w:b/>
        <w:kern w:val="0"/>
      </w:rPr>
      <w:t xml:space="preserve">ICS </w:t>
    </w:r>
    <w:r>
      <w:rPr>
        <w:rFonts w:ascii="黑体" w:hint="eastAsia"/>
        <w:kern w:val="0"/>
      </w:rPr>
      <w:t>19.060</w:t>
    </w:r>
  </w:p>
  <w:p w:rsidR="00300AEF" w:rsidRDefault="00300AEF" w:rsidP="001B12EF">
    <w:pPr>
      <w:spacing w:after="0" w:line="0" w:lineRule="atLeast"/>
      <w:rPr>
        <w:sz w:val="21"/>
        <w:szCs w:val="21"/>
      </w:rPr>
    </w:pPr>
    <w:r w:rsidRPr="001B12EF">
      <w:rPr>
        <w:rFonts w:hint="eastAsia"/>
        <w:sz w:val="21"/>
        <w:szCs w:val="21"/>
      </w:rPr>
      <w:t>N72</w:t>
    </w:r>
  </w:p>
  <w:p w:rsidR="00300AEF" w:rsidRPr="001B12EF" w:rsidRDefault="00300AEF" w:rsidP="001B12EF">
    <w:pPr>
      <w:rPr>
        <w:rFonts w:ascii="黑体" w:eastAsia="黑体" w:hAnsi="黑体"/>
        <w:sz w:val="21"/>
        <w:szCs w:val="21"/>
      </w:rPr>
    </w:pPr>
    <w:r w:rsidRPr="001B12EF">
      <w:rPr>
        <w:rFonts w:ascii="黑体" w:eastAsia="黑体" w:hAnsi="黑体" w:hint="eastAsia"/>
        <w:sz w:val="21"/>
        <w:szCs w:val="21"/>
      </w:rPr>
      <w:t>备案号：</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Default="00300AEF" w:rsidP="00126584">
    <w:pPr>
      <w:pStyle w:val="a7"/>
      <w:pBdr>
        <w:bottom w:val="none" w:sz="0" w:space="0" w:color="auto"/>
      </w:pBdr>
    </w:pPr>
    <w:r>
      <w:rPr>
        <w:rFonts w:hint="eastAsia"/>
      </w:rPr>
      <w:t xml:space="preserve">                                                                                                                            JB/T 9386-201</w:t>
    </w:r>
    <w:r w:rsidRPr="00C04D44">
      <w:rPr>
        <w:rFonts w:ascii="微软雅黑" w:hAnsi="微软雅黑" w:hint="eastAsia"/>
        <w:sz w:val="15"/>
        <w:szCs w:val="15"/>
      </w:rPr>
      <w:t>Ⅹ</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EF" w:rsidRDefault="00300AEF" w:rsidP="00126584">
    <w:pPr>
      <w:pStyle w:val="a7"/>
      <w:pBdr>
        <w:bottom w:val="none" w:sz="0" w:space="0" w:color="auto"/>
      </w:pBdr>
    </w:pPr>
    <w:r>
      <w:rPr>
        <w:rFonts w:hint="eastAsia"/>
      </w:rPr>
      <w:t xml:space="preserve">                                                                                                                           JB/T 9386-201</w:t>
    </w:r>
    <w:r w:rsidRPr="00C04D44">
      <w:rPr>
        <w:rFonts w:ascii="微软雅黑" w:hAnsi="微软雅黑" w:hint="eastAsia"/>
        <w:sz w:val="15"/>
        <w:szCs w:val="15"/>
      </w:rPr>
      <w:t>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6DF0"/>
    <w:multiLevelType w:val="singleLevel"/>
    <w:tmpl w:val="04090019"/>
    <w:lvl w:ilvl="0">
      <w:start w:val="1"/>
      <w:numFmt w:val="lowerLetter"/>
      <w:lvlText w:val="%1)"/>
      <w:lvlJc w:val="left"/>
      <w:pPr>
        <w:ind w:left="840" w:hanging="420"/>
      </w:pPr>
    </w:lvl>
  </w:abstractNum>
  <w:abstractNum w:abstractNumId="1">
    <w:nsid w:val="26720ED3"/>
    <w:multiLevelType w:val="singleLevel"/>
    <w:tmpl w:val="04090019"/>
    <w:lvl w:ilvl="0">
      <w:start w:val="1"/>
      <w:numFmt w:val="lowerLetter"/>
      <w:lvlText w:val="%1)"/>
      <w:lvlJc w:val="left"/>
      <w:pPr>
        <w:ind w:left="840" w:hanging="420"/>
      </w:pPr>
    </w:lvl>
  </w:abstractNum>
  <w:abstractNum w:abstractNumId="2">
    <w:nsid w:val="37C95D71"/>
    <w:multiLevelType w:val="multilevel"/>
    <w:tmpl w:val="158876C2"/>
    <w:lvl w:ilvl="0">
      <w:start w:val="5"/>
      <w:numFmt w:val="decimal"/>
      <w:lvlText w:val="%1"/>
      <w:lvlJc w:val="left"/>
      <w:pPr>
        <w:tabs>
          <w:tab w:val="num" w:pos="495"/>
        </w:tabs>
        <w:ind w:left="495" w:hanging="495"/>
      </w:pPr>
    </w:lvl>
    <w:lvl w:ilvl="1">
      <w:start w:val="6"/>
      <w:numFmt w:val="decimal"/>
      <w:lvlText w:val="%1.%2"/>
      <w:lvlJc w:val="left"/>
      <w:pPr>
        <w:tabs>
          <w:tab w:val="num" w:pos="495"/>
        </w:tabs>
        <w:ind w:left="495" w:hanging="495"/>
      </w:pPr>
      <w:rPr>
        <w:rFonts w:ascii="黑体" w:eastAsia="黑体" w:hint="eastAsia"/>
        <w:sz w:val="21"/>
        <w:szCs w:val="21"/>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49F749DC"/>
    <w:multiLevelType w:val="singleLevel"/>
    <w:tmpl w:val="6D363212"/>
    <w:lvl w:ilvl="0">
      <w:start w:val="1"/>
      <w:numFmt w:val="lowerLetter"/>
      <w:lvlText w:val="%1）"/>
      <w:lvlJc w:val="left"/>
      <w:pPr>
        <w:tabs>
          <w:tab w:val="num" w:pos="780"/>
        </w:tabs>
        <w:ind w:left="780" w:hanging="360"/>
      </w:pPr>
    </w:lvl>
  </w:abstractNum>
  <w:abstractNum w:abstractNumId="4">
    <w:nsid w:val="50685C74"/>
    <w:multiLevelType w:val="singleLevel"/>
    <w:tmpl w:val="04090011"/>
    <w:lvl w:ilvl="0">
      <w:start w:val="1"/>
      <w:numFmt w:val="decimal"/>
      <w:lvlText w:val="%1)"/>
      <w:lvlJc w:val="left"/>
      <w:pPr>
        <w:ind w:left="840" w:hanging="420"/>
      </w:pPr>
    </w:lvl>
  </w:abstractNum>
  <w:abstractNum w:abstractNumId="5">
    <w:nsid w:val="60573FF8"/>
    <w:multiLevelType w:val="singleLevel"/>
    <w:tmpl w:val="04090019"/>
    <w:lvl w:ilvl="0">
      <w:start w:val="1"/>
      <w:numFmt w:val="lowerLetter"/>
      <w:lvlText w:val="%1)"/>
      <w:lvlJc w:val="left"/>
      <w:pPr>
        <w:ind w:left="840" w:hanging="420"/>
      </w:pPr>
    </w:lvl>
  </w:abstractNum>
  <w:abstractNum w:abstractNumId="6">
    <w:nsid w:val="6F1B2578"/>
    <w:multiLevelType w:val="multilevel"/>
    <w:tmpl w:val="5C30F00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93186"/>
  </w:hdrShapeDefaults>
  <w:footnotePr>
    <w:footnote w:id="0"/>
    <w:footnote w:id="1"/>
  </w:footnotePr>
  <w:endnotePr>
    <w:endnote w:id="0"/>
    <w:endnote w:id="1"/>
  </w:endnotePr>
  <w:compat>
    <w:useFELayout/>
  </w:compat>
  <w:rsids>
    <w:rsidRoot w:val="00D31D50"/>
    <w:rsid w:val="00007A17"/>
    <w:rsid w:val="0001073A"/>
    <w:rsid w:val="00010895"/>
    <w:rsid w:val="00015F30"/>
    <w:rsid w:val="00022A8D"/>
    <w:rsid w:val="000316E3"/>
    <w:rsid w:val="0005748E"/>
    <w:rsid w:val="00060494"/>
    <w:rsid w:val="00063035"/>
    <w:rsid w:val="00063FBB"/>
    <w:rsid w:val="00064871"/>
    <w:rsid w:val="000703DB"/>
    <w:rsid w:val="00092403"/>
    <w:rsid w:val="000B5F88"/>
    <w:rsid w:val="000D5BD6"/>
    <w:rsid w:val="000E4FEA"/>
    <w:rsid w:val="0010108C"/>
    <w:rsid w:val="00126584"/>
    <w:rsid w:val="001460AB"/>
    <w:rsid w:val="00150CEF"/>
    <w:rsid w:val="00151A94"/>
    <w:rsid w:val="001732F2"/>
    <w:rsid w:val="00192E71"/>
    <w:rsid w:val="001977D8"/>
    <w:rsid w:val="001B12EF"/>
    <w:rsid w:val="001B23C4"/>
    <w:rsid w:val="001C3AEC"/>
    <w:rsid w:val="001C7723"/>
    <w:rsid w:val="001E0674"/>
    <w:rsid w:val="001E2FB8"/>
    <w:rsid w:val="001E4F7F"/>
    <w:rsid w:val="001F1E16"/>
    <w:rsid w:val="00202BCD"/>
    <w:rsid w:val="0021169B"/>
    <w:rsid w:val="0021687C"/>
    <w:rsid w:val="00222887"/>
    <w:rsid w:val="0023638A"/>
    <w:rsid w:val="002428F2"/>
    <w:rsid w:val="00251C23"/>
    <w:rsid w:val="0025238B"/>
    <w:rsid w:val="002539CB"/>
    <w:rsid w:val="00253DCA"/>
    <w:rsid w:val="0029135A"/>
    <w:rsid w:val="002A4C88"/>
    <w:rsid w:val="002B1B48"/>
    <w:rsid w:val="002B4035"/>
    <w:rsid w:val="002C0CB4"/>
    <w:rsid w:val="002D6360"/>
    <w:rsid w:val="002E18D9"/>
    <w:rsid w:val="00300AEF"/>
    <w:rsid w:val="00301E79"/>
    <w:rsid w:val="003035F9"/>
    <w:rsid w:val="0031594B"/>
    <w:rsid w:val="0031782A"/>
    <w:rsid w:val="00323B43"/>
    <w:rsid w:val="00336C9F"/>
    <w:rsid w:val="003423E6"/>
    <w:rsid w:val="00356DFC"/>
    <w:rsid w:val="0036256C"/>
    <w:rsid w:val="003758B5"/>
    <w:rsid w:val="00392F2C"/>
    <w:rsid w:val="0039432A"/>
    <w:rsid w:val="00395008"/>
    <w:rsid w:val="003A0D8C"/>
    <w:rsid w:val="003A2740"/>
    <w:rsid w:val="003B604B"/>
    <w:rsid w:val="003C3AB5"/>
    <w:rsid w:val="003C3DF0"/>
    <w:rsid w:val="003D37D8"/>
    <w:rsid w:val="003D4376"/>
    <w:rsid w:val="00402080"/>
    <w:rsid w:val="00404DF2"/>
    <w:rsid w:val="00410685"/>
    <w:rsid w:val="00426133"/>
    <w:rsid w:val="00431692"/>
    <w:rsid w:val="004358AB"/>
    <w:rsid w:val="00447634"/>
    <w:rsid w:val="00467285"/>
    <w:rsid w:val="004926D5"/>
    <w:rsid w:val="004B22E3"/>
    <w:rsid w:val="004C418E"/>
    <w:rsid w:val="004C5E6B"/>
    <w:rsid w:val="004C753C"/>
    <w:rsid w:val="004F11F4"/>
    <w:rsid w:val="004F6620"/>
    <w:rsid w:val="005078AD"/>
    <w:rsid w:val="00542290"/>
    <w:rsid w:val="0054473E"/>
    <w:rsid w:val="0055063F"/>
    <w:rsid w:val="00552A8C"/>
    <w:rsid w:val="00552DB9"/>
    <w:rsid w:val="00553DD5"/>
    <w:rsid w:val="00554172"/>
    <w:rsid w:val="00564168"/>
    <w:rsid w:val="005670FB"/>
    <w:rsid w:val="005708F7"/>
    <w:rsid w:val="00580380"/>
    <w:rsid w:val="0059395C"/>
    <w:rsid w:val="00597299"/>
    <w:rsid w:val="005A6D2A"/>
    <w:rsid w:val="005C29EC"/>
    <w:rsid w:val="005C5399"/>
    <w:rsid w:val="005C7572"/>
    <w:rsid w:val="00603259"/>
    <w:rsid w:val="006475F4"/>
    <w:rsid w:val="00650644"/>
    <w:rsid w:val="006533FE"/>
    <w:rsid w:val="00671A44"/>
    <w:rsid w:val="00677584"/>
    <w:rsid w:val="00693066"/>
    <w:rsid w:val="00693A9D"/>
    <w:rsid w:val="006B679B"/>
    <w:rsid w:val="006B76C2"/>
    <w:rsid w:val="006C3689"/>
    <w:rsid w:val="006E255E"/>
    <w:rsid w:val="006F3137"/>
    <w:rsid w:val="0071218B"/>
    <w:rsid w:val="007203E4"/>
    <w:rsid w:val="007249B1"/>
    <w:rsid w:val="007422E8"/>
    <w:rsid w:val="007440AB"/>
    <w:rsid w:val="00750B99"/>
    <w:rsid w:val="00760071"/>
    <w:rsid w:val="00767537"/>
    <w:rsid w:val="00774818"/>
    <w:rsid w:val="0077616F"/>
    <w:rsid w:val="007A73C0"/>
    <w:rsid w:val="007B02CA"/>
    <w:rsid w:val="007B0C4F"/>
    <w:rsid w:val="007C3244"/>
    <w:rsid w:val="007D096A"/>
    <w:rsid w:val="007E6CEC"/>
    <w:rsid w:val="007F2F30"/>
    <w:rsid w:val="00803A41"/>
    <w:rsid w:val="008071DE"/>
    <w:rsid w:val="008130D4"/>
    <w:rsid w:val="008647B2"/>
    <w:rsid w:val="0087072F"/>
    <w:rsid w:val="008727E8"/>
    <w:rsid w:val="0088471D"/>
    <w:rsid w:val="00891611"/>
    <w:rsid w:val="008A6407"/>
    <w:rsid w:val="008B7726"/>
    <w:rsid w:val="008C121D"/>
    <w:rsid w:val="008C2574"/>
    <w:rsid w:val="008C5EAA"/>
    <w:rsid w:val="008C72BA"/>
    <w:rsid w:val="008E0784"/>
    <w:rsid w:val="008E0B24"/>
    <w:rsid w:val="008F1885"/>
    <w:rsid w:val="009015F0"/>
    <w:rsid w:val="00921822"/>
    <w:rsid w:val="00935CF9"/>
    <w:rsid w:val="00937EAB"/>
    <w:rsid w:val="009462EF"/>
    <w:rsid w:val="00950EC3"/>
    <w:rsid w:val="00953CDC"/>
    <w:rsid w:val="009563FD"/>
    <w:rsid w:val="00962F29"/>
    <w:rsid w:val="00987A43"/>
    <w:rsid w:val="00996B96"/>
    <w:rsid w:val="009A372D"/>
    <w:rsid w:val="009A5A82"/>
    <w:rsid w:val="009B05CB"/>
    <w:rsid w:val="009B4669"/>
    <w:rsid w:val="009B5908"/>
    <w:rsid w:val="009B5AEE"/>
    <w:rsid w:val="009C595A"/>
    <w:rsid w:val="009F134E"/>
    <w:rsid w:val="00A02AD0"/>
    <w:rsid w:val="00A05770"/>
    <w:rsid w:val="00A20807"/>
    <w:rsid w:val="00A37644"/>
    <w:rsid w:val="00A64386"/>
    <w:rsid w:val="00A7210F"/>
    <w:rsid w:val="00A74AF6"/>
    <w:rsid w:val="00A75402"/>
    <w:rsid w:val="00A84EC5"/>
    <w:rsid w:val="00A9282D"/>
    <w:rsid w:val="00AB01BE"/>
    <w:rsid w:val="00AB1016"/>
    <w:rsid w:val="00AB5124"/>
    <w:rsid w:val="00AC581D"/>
    <w:rsid w:val="00AC6FD2"/>
    <w:rsid w:val="00AE5F0D"/>
    <w:rsid w:val="00AE78E5"/>
    <w:rsid w:val="00AF0FE7"/>
    <w:rsid w:val="00B03E69"/>
    <w:rsid w:val="00B05DBB"/>
    <w:rsid w:val="00B11843"/>
    <w:rsid w:val="00B1514C"/>
    <w:rsid w:val="00B30839"/>
    <w:rsid w:val="00B31D2B"/>
    <w:rsid w:val="00B44931"/>
    <w:rsid w:val="00B52AB9"/>
    <w:rsid w:val="00B5640D"/>
    <w:rsid w:val="00B61878"/>
    <w:rsid w:val="00B6441B"/>
    <w:rsid w:val="00B678CD"/>
    <w:rsid w:val="00B67DE2"/>
    <w:rsid w:val="00B842C4"/>
    <w:rsid w:val="00B856E6"/>
    <w:rsid w:val="00BA055F"/>
    <w:rsid w:val="00BA670D"/>
    <w:rsid w:val="00BB405D"/>
    <w:rsid w:val="00BC13EA"/>
    <w:rsid w:val="00BC2BEB"/>
    <w:rsid w:val="00BC2E1F"/>
    <w:rsid w:val="00BC4F15"/>
    <w:rsid w:val="00BD11ED"/>
    <w:rsid w:val="00BE40A0"/>
    <w:rsid w:val="00C04D44"/>
    <w:rsid w:val="00C21671"/>
    <w:rsid w:val="00C21A14"/>
    <w:rsid w:val="00C25D2E"/>
    <w:rsid w:val="00C37E1B"/>
    <w:rsid w:val="00C67373"/>
    <w:rsid w:val="00C704A0"/>
    <w:rsid w:val="00C7419D"/>
    <w:rsid w:val="00CB002A"/>
    <w:rsid w:val="00CC4A54"/>
    <w:rsid w:val="00CE00D0"/>
    <w:rsid w:val="00CF7330"/>
    <w:rsid w:val="00D014EF"/>
    <w:rsid w:val="00D0759A"/>
    <w:rsid w:val="00D220B5"/>
    <w:rsid w:val="00D31D50"/>
    <w:rsid w:val="00D55EB2"/>
    <w:rsid w:val="00D62A87"/>
    <w:rsid w:val="00D814BB"/>
    <w:rsid w:val="00D92FE0"/>
    <w:rsid w:val="00DA3FD3"/>
    <w:rsid w:val="00DB086C"/>
    <w:rsid w:val="00DD36D0"/>
    <w:rsid w:val="00DF0DE9"/>
    <w:rsid w:val="00E00896"/>
    <w:rsid w:val="00E0545B"/>
    <w:rsid w:val="00E20AFA"/>
    <w:rsid w:val="00E269F9"/>
    <w:rsid w:val="00E313AC"/>
    <w:rsid w:val="00E44DDE"/>
    <w:rsid w:val="00E471EA"/>
    <w:rsid w:val="00E77A7E"/>
    <w:rsid w:val="00E85829"/>
    <w:rsid w:val="00E8715C"/>
    <w:rsid w:val="00E877D8"/>
    <w:rsid w:val="00EA2A33"/>
    <w:rsid w:val="00EA7A7B"/>
    <w:rsid w:val="00EE3048"/>
    <w:rsid w:val="00EE432D"/>
    <w:rsid w:val="00F03F61"/>
    <w:rsid w:val="00F06320"/>
    <w:rsid w:val="00F10DEB"/>
    <w:rsid w:val="00F118D8"/>
    <w:rsid w:val="00F12F48"/>
    <w:rsid w:val="00F16F33"/>
    <w:rsid w:val="00F170DB"/>
    <w:rsid w:val="00F22A8B"/>
    <w:rsid w:val="00F445EC"/>
    <w:rsid w:val="00F5655E"/>
    <w:rsid w:val="00F844B9"/>
    <w:rsid w:val="00FA3F0C"/>
    <w:rsid w:val="00FD7405"/>
    <w:rsid w:val="00FE00D0"/>
    <w:rsid w:val="00FE3DF7"/>
    <w:rsid w:val="00FF3AAB"/>
    <w:rsid w:val="00FF4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A0577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057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0577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A0577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1E79"/>
    <w:rPr>
      <w:color w:val="0000FF"/>
      <w:u w:val="single"/>
    </w:rPr>
  </w:style>
  <w:style w:type="paragraph" w:styleId="10">
    <w:name w:val="toc 1"/>
    <w:basedOn w:val="a"/>
    <w:next w:val="a"/>
    <w:autoRedefine/>
    <w:uiPriority w:val="39"/>
    <w:unhideWhenUsed/>
    <w:rsid w:val="00392F2C"/>
    <w:pPr>
      <w:widowControl w:val="0"/>
      <w:tabs>
        <w:tab w:val="left" w:pos="420"/>
        <w:tab w:val="right" w:leader="dot" w:pos="9628"/>
      </w:tabs>
      <w:adjustRightInd/>
      <w:snapToGrid/>
      <w:spacing w:before="120" w:after="120"/>
      <w:jc w:val="center"/>
    </w:pPr>
    <w:rPr>
      <w:rFonts w:ascii="黑体" w:eastAsia="黑体" w:hAnsi="Times New Roman" w:cs="Times New Roman"/>
      <w:bCs/>
      <w:caps/>
      <w:kern w:val="2"/>
      <w:sz w:val="32"/>
      <w:szCs w:val="32"/>
    </w:rPr>
  </w:style>
  <w:style w:type="paragraph" w:styleId="a4">
    <w:name w:val="Date"/>
    <w:basedOn w:val="a"/>
    <w:next w:val="a"/>
    <w:link w:val="Char"/>
    <w:unhideWhenUsed/>
    <w:rsid w:val="00301E79"/>
    <w:pPr>
      <w:widowControl w:val="0"/>
      <w:adjustRightInd/>
      <w:snapToGrid/>
      <w:spacing w:after="0"/>
      <w:jc w:val="both"/>
    </w:pPr>
    <w:rPr>
      <w:rFonts w:ascii="Times New Roman" w:eastAsia="宋体" w:hAnsi="Times New Roman" w:cs="Times New Roman"/>
      <w:kern w:val="2"/>
      <w:sz w:val="21"/>
      <w:szCs w:val="20"/>
    </w:rPr>
  </w:style>
  <w:style w:type="character" w:customStyle="1" w:styleId="Char">
    <w:name w:val="日期 Char"/>
    <w:basedOn w:val="a0"/>
    <w:link w:val="a4"/>
    <w:rsid w:val="00301E79"/>
    <w:rPr>
      <w:rFonts w:ascii="Times New Roman" w:eastAsia="宋体" w:hAnsi="Times New Roman" w:cs="Times New Roman"/>
      <w:kern w:val="2"/>
      <w:sz w:val="21"/>
      <w:szCs w:val="20"/>
    </w:rPr>
  </w:style>
  <w:style w:type="paragraph" w:styleId="a5">
    <w:name w:val="Balloon Text"/>
    <w:basedOn w:val="a"/>
    <w:link w:val="Char0"/>
    <w:uiPriority w:val="99"/>
    <w:semiHidden/>
    <w:unhideWhenUsed/>
    <w:rsid w:val="00301E79"/>
    <w:pPr>
      <w:spacing w:after="0"/>
    </w:pPr>
    <w:rPr>
      <w:sz w:val="18"/>
      <w:szCs w:val="18"/>
    </w:rPr>
  </w:style>
  <w:style w:type="character" w:customStyle="1" w:styleId="Char0">
    <w:name w:val="批注框文本 Char"/>
    <w:basedOn w:val="a0"/>
    <w:link w:val="a5"/>
    <w:uiPriority w:val="99"/>
    <w:semiHidden/>
    <w:rsid w:val="00301E79"/>
    <w:rPr>
      <w:rFonts w:ascii="Tahoma" w:hAnsi="Tahoma"/>
      <w:sz w:val="18"/>
      <w:szCs w:val="18"/>
    </w:rPr>
  </w:style>
  <w:style w:type="paragraph" w:styleId="a6">
    <w:name w:val="No Spacing"/>
    <w:uiPriority w:val="1"/>
    <w:qFormat/>
    <w:rsid w:val="00A05770"/>
    <w:pPr>
      <w:adjustRightInd w:val="0"/>
      <w:snapToGrid w:val="0"/>
      <w:spacing w:after="0" w:line="240" w:lineRule="auto"/>
    </w:pPr>
    <w:rPr>
      <w:rFonts w:ascii="Tahoma" w:hAnsi="Tahoma"/>
    </w:rPr>
  </w:style>
  <w:style w:type="character" w:customStyle="1" w:styleId="1Char">
    <w:name w:val="标题 1 Char"/>
    <w:basedOn w:val="a0"/>
    <w:link w:val="1"/>
    <w:uiPriority w:val="9"/>
    <w:rsid w:val="00A05770"/>
    <w:rPr>
      <w:rFonts w:ascii="Tahoma" w:hAnsi="Tahoma"/>
      <w:b/>
      <w:bCs/>
      <w:kern w:val="44"/>
      <w:sz w:val="44"/>
      <w:szCs w:val="44"/>
    </w:rPr>
  </w:style>
  <w:style w:type="character" w:customStyle="1" w:styleId="2Char">
    <w:name w:val="标题 2 Char"/>
    <w:basedOn w:val="a0"/>
    <w:link w:val="2"/>
    <w:uiPriority w:val="9"/>
    <w:rsid w:val="00A0577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05770"/>
    <w:rPr>
      <w:rFonts w:ascii="Tahoma" w:hAnsi="Tahoma"/>
      <w:b/>
      <w:bCs/>
      <w:sz w:val="32"/>
      <w:szCs w:val="32"/>
    </w:rPr>
  </w:style>
  <w:style w:type="character" w:customStyle="1" w:styleId="4Char">
    <w:name w:val="标题 4 Char"/>
    <w:basedOn w:val="a0"/>
    <w:link w:val="4"/>
    <w:uiPriority w:val="9"/>
    <w:rsid w:val="00A05770"/>
    <w:rPr>
      <w:rFonts w:asciiTheme="majorHAnsi" w:eastAsiaTheme="majorEastAsia" w:hAnsiTheme="majorHAnsi" w:cstheme="majorBidi"/>
      <w:b/>
      <w:bCs/>
      <w:sz w:val="28"/>
      <w:szCs w:val="28"/>
    </w:rPr>
  </w:style>
  <w:style w:type="paragraph" w:styleId="a7">
    <w:name w:val="header"/>
    <w:basedOn w:val="a"/>
    <w:link w:val="Char1"/>
    <w:uiPriority w:val="99"/>
    <w:unhideWhenUsed/>
    <w:rsid w:val="00D92FE0"/>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7"/>
    <w:uiPriority w:val="99"/>
    <w:rsid w:val="00D92FE0"/>
    <w:rPr>
      <w:rFonts w:ascii="Tahoma" w:hAnsi="Tahoma"/>
      <w:sz w:val="18"/>
      <w:szCs w:val="18"/>
    </w:rPr>
  </w:style>
  <w:style w:type="paragraph" w:styleId="a8">
    <w:name w:val="footer"/>
    <w:basedOn w:val="a"/>
    <w:link w:val="Char2"/>
    <w:uiPriority w:val="99"/>
    <w:unhideWhenUsed/>
    <w:rsid w:val="00D92FE0"/>
    <w:pPr>
      <w:tabs>
        <w:tab w:val="center" w:pos="4153"/>
        <w:tab w:val="right" w:pos="8306"/>
      </w:tabs>
    </w:pPr>
    <w:rPr>
      <w:sz w:val="18"/>
      <w:szCs w:val="18"/>
    </w:rPr>
  </w:style>
  <w:style w:type="character" w:customStyle="1" w:styleId="Char2">
    <w:name w:val="页脚 Char"/>
    <w:basedOn w:val="a0"/>
    <w:link w:val="a8"/>
    <w:uiPriority w:val="99"/>
    <w:rsid w:val="00D92FE0"/>
    <w:rPr>
      <w:rFonts w:ascii="Tahoma" w:hAnsi="Tahoma"/>
      <w:sz w:val="18"/>
      <w:szCs w:val="18"/>
    </w:rPr>
  </w:style>
  <w:style w:type="table" w:styleId="a9">
    <w:name w:val="Table Grid"/>
    <w:basedOn w:val="a1"/>
    <w:uiPriority w:val="59"/>
    <w:rsid w:val="001E0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B03E69"/>
    <w:pPr>
      <w:ind w:firstLineChars="200" w:firstLine="420"/>
    </w:pPr>
  </w:style>
  <w:style w:type="character" w:styleId="ab">
    <w:name w:val="Placeholder Text"/>
    <w:basedOn w:val="a0"/>
    <w:uiPriority w:val="99"/>
    <w:semiHidden/>
    <w:rsid w:val="001F1E16"/>
    <w:rPr>
      <w:color w:val="808080"/>
    </w:rPr>
  </w:style>
  <w:style w:type="paragraph" w:customStyle="1" w:styleId="ac">
    <w:name w:val="标准称谓"/>
    <w:next w:val="a"/>
    <w:rsid w:val="006C3689"/>
    <w:pPr>
      <w:framePr w:w="9638" w:h="754" w:hRule="exact" w:hSpace="180" w:vSpace="180" w:wrap="around" w:vAnchor="page" w:hAnchor="margin" w:xAlign="center" w:y="2128" w:anchorLock="1"/>
      <w:widowControl w:val="0"/>
      <w:kinsoku w:val="0"/>
      <w:overflowPunct w:val="0"/>
      <w:autoSpaceDE w:val="0"/>
      <w:autoSpaceDN w:val="0"/>
      <w:spacing w:after="0" w:line="0" w:lineRule="atLeast"/>
      <w:jc w:val="distribute"/>
    </w:pPr>
    <w:rPr>
      <w:rFonts w:ascii="宋体" w:eastAsia="宋体" w:hAnsi="Times New Roman" w:cs="Times New Roman"/>
      <w:b/>
      <w:bCs/>
      <w:spacing w:val="20"/>
      <w:w w:val="148"/>
      <w:sz w:val="52"/>
      <w:szCs w:val="20"/>
    </w:rPr>
  </w:style>
  <w:style w:type="paragraph" w:customStyle="1" w:styleId="20">
    <w:name w:val="封面标准号2"/>
    <w:basedOn w:val="a"/>
    <w:rsid w:val="006C3689"/>
    <w:pPr>
      <w:framePr w:w="9138" w:h="1244" w:hRule="exact" w:wrap="auto" w:vAnchor="page" w:hAnchor="margin" w:y="2908" w:anchorLock="1"/>
      <w:widowControl w:val="0"/>
      <w:kinsoku w:val="0"/>
      <w:overflowPunct w:val="0"/>
      <w:autoSpaceDE w:val="0"/>
      <w:autoSpaceDN w:val="0"/>
      <w:snapToGrid/>
      <w:spacing w:before="357" w:after="0" w:line="280" w:lineRule="exact"/>
      <w:jc w:val="right"/>
      <w:textAlignment w:val="center"/>
    </w:pPr>
    <w:rPr>
      <w:rFonts w:ascii="Times New Roman" w:eastAsia="宋体" w:hAnsi="Times New Roman" w:cs="Times New Roman"/>
      <w:sz w:val="28"/>
      <w:szCs w:val="20"/>
    </w:rPr>
  </w:style>
  <w:style w:type="character" w:customStyle="1" w:styleId="apple-converted-space">
    <w:name w:val="apple-converted-space"/>
    <w:basedOn w:val="a0"/>
    <w:rsid w:val="001E2FB8"/>
  </w:style>
  <w:style w:type="character" w:styleId="ad">
    <w:name w:val="Emphasis"/>
    <w:basedOn w:val="a0"/>
    <w:uiPriority w:val="20"/>
    <w:qFormat/>
    <w:rsid w:val="00251C23"/>
    <w:rPr>
      <w:i/>
      <w:iCs/>
    </w:rPr>
  </w:style>
  <w:style w:type="paragraph" w:customStyle="1" w:styleId="reader-word-layer">
    <w:name w:val="reader-word-layer"/>
    <w:basedOn w:val="a"/>
    <w:rsid w:val="00063FBB"/>
    <w:pPr>
      <w:adjustRightInd/>
      <w:snapToGrid/>
      <w:spacing w:before="100" w:beforeAutospacing="1" w:after="100" w:afterAutospacing="1"/>
    </w:pPr>
    <w:rPr>
      <w:rFonts w:ascii="宋体" w:eastAsia="宋体" w:hAnsi="宋体" w:cs="宋体"/>
      <w:sz w:val="24"/>
      <w:szCs w:val="24"/>
    </w:rPr>
  </w:style>
  <w:style w:type="paragraph" w:styleId="21">
    <w:name w:val="toc 2"/>
    <w:basedOn w:val="a"/>
    <w:next w:val="a"/>
    <w:autoRedefine/>
    <w:uiPriority w:val="39"/>
    <w:unhideWhenUsed/>
    <w:rsid w:val="008E0784"/>
    <w:pPr>
      <w:ind w:leftChars="200" w:left="420"/>
    </w:pPr>
  </w:style>
  <w:style w:type="paragraph" w:styleId="ae">
    <w:name w:val="Document Map"/>
    <w:basedOn w:val="a"/>
    <w:link w:val="Char3"/>
    <w:uiPriority w:val="99"/>
    <w:semiHidden/>
    <w:unhideWhenUsed/>
    <w:rsid w:val="00202BCD"/>
    <w:rPr>
      <w:rFonts w:ascii="宋体" w:eastAsia="宋体"/>
      <w:sz w:val="18"/>
      <w:szCs w:val="18"/>
    </w:rPr>
  </w:style>
  <w:style w:type="character" w:customStyle="1" w:styleId="Char3">
    <w:name w:val="文档结构图 Char"/>
    <w:basedOn w:val="a0"/>
    <w:link w:val="ae"/>
    <w:uiPriority w:val="99"/>
    <w:semiHidden/>
    <w:rsid w:val="00202BCD"/>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711541330">
      <w:bodyDiv w:val="1"/>
      <w:marLeft w:val="0"/>
      <w:marRight w:val="0"/>
      <w:marTop w:val="0"/>
      <w:marBottom w:val="0"/>
      <w:divBdr>
        <w:top w:val="none" w:sz="0" w:space="0" w:color="auto"/>
        <w:left w:val="none" w:sz="0" w:space="0" w:color="auto"/>
        <w:bottom w:val="none" w:sz="0" w:space="0" w:color="auto"/>
        <w:right w:val="none" w:sz="0" w:space="0" w:color="auto"/>
      </w:divBdr>
    </w:div>
    <w:div w:id="10803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C5EB8D-D772-4FEB-8BA7-0A80E5E0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10</Pages>
  <Words>720</Words>
  <Characters>4110</Characters>
  <Application>Microsoft Office Word</Application>
  <DocSecurity>0</DocSecurity>
  <Lines>34</Lines>
  <Paragraphs>9</Paragraphs>
  <ScaleCrop>false</ScaleCrop>
  <Company>Sky123.Org</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张金伟</cp:lastModifiedBy>
  <cp:revision>36</cp:revision>
  <cp:lastPrinted>2015-09-24T02:52:00Z</cp:lastPrinted>
  <dcterms:created xsi:type="dcterms:W3CDTF">2015-09-21T05:44:00Z</dcterms:created>
  <dcterms:modified xsi:type="dcterms:W3CDTF">2015-09-25T05:42:00Z</dcterms:modified>
</cp:coreProperties>
</file>